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7CE9" w14:textId="77777777" w:rsidR="00C85168" w:rsidRDefault="00C85168" w:rsidP="00B70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7"/>
          <w:szCs w:val="27"/>
          <w:lang w:eastAsia="ja-JP"/>
        </w:rPr>
      </w:pPr>
      <w:r w:rsidRPr="007808E7">
        <w:rPr>
          <w:noProof/>
          <w:sz w:val="28"/>
          <w:szCs w:val="28"/>
          <w:lang w:val="en-GB" w:eastAsia="en-GB"/>
        </w:rPr>
        <w:drawing>
          <wp:inline distT="0" distB="0" distL="0" distR="0" wp14:anchorId="70773282" wp14:editId="27D9A8E1">
            <wp:extent cx="5486400" cy="572858"/>
            <wp:effectExtent l="0" t="0" r="0" b="11430"/>
            <wp:docPr id="1"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2858"/>
                    </a:xfrm>
                    <a:prstGeom prst="rect">
                      <a:avLst/>
                    </a:prstGeom>
                    <a:noFill/>
                    <a:ln>
                      <a:noFill/>
                    </a:ln>
                  </pic:spPr>
                </pic:pic>
              </a:graphicData>
            </a:graphic>
          </wp:inline>
        </w:drawing>
      </w:r>
    </w:p>
    <w:p w14:paraId="16B5F341" w14:textId="77777777" w:rsidR="00C85168" w:rsidRDefault="00C85168" w:rsidP="00B70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7"/>
          <w:szCs w:val="27"/>
          <w:lang w:eastAsia="ja-JP"/>
        </w:rPr>
      </w:pPr>
    </w:p>
    <w:p w14:paraId="5D41BAC9" w14:textId="77777777" w:rsidR="00C85168" w:rsidRDefault="00C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b/>
          <w:bCs/>
          <w:color w:val="000000"/>
          <w:sz w:val="27"/>
          <w:szCs w:val="27"/>
          <w:lang w:eastAsia="ja-JP"/>
        </w:rPr>
        <w:pPrChange w:id="0" w:author="enrico dell'angelo" w:date="2015-06-17T16:3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pPrChange>
      </w:pPr>
    </w:p>
    <w:p w14:paraId="3DA7975F" w14:textId="77777777" w:rsidR="000B011C" w:rsidRPr="007622E7" w:rsidRDefault="000B011C" w:rsidP="00B70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7"/>
          <w:szCs w:val="27"/>
          <w:lang w:eastAsia="ja-JP"/>
        </w:rPr>
      </w:pPr>
      <w:r w:rsidRPr="007622E7">
        <w:rPr>
          <w:b/>
          <w:bCs/>
          <w:color w:val="000000"/>
          <w:sz w:val="27"/>
          <w:szCs w:val="27"/>
          <w:lang w:eastAsia="ja-JP"/>
        </w:rPr>
        <w:t>MEMBERSHIP REGULATIONS</w:t>
      </w:r>
    </w:p>
    <w:p w14:paraId="6166F5FF"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7"/>
          <w:szCs w:val="27"/>
          <w:lang w:eastAsia="ja-JP"/>
        </w:rPr>
      </w:pPr>
    </w:p>
    <w:p w14:paraId="45F81359"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90B23C2" w14:textId="77777777" w:rsidR="00621034" w:rsidRPr="007622E7" w:rsidRDefault="00621034"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1B67AEEF"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Entities With the Right to Association Membership</w:t>
      </w:r>
    </w:p>
    <w:p w14:paraId="73AEB80D"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0"/>
          <w:szCs w:val="20"/>
          <w:lang w:eastAsia="ja-JP"/>
        </w:rPr>
      </w:pPr>
    </w:p>
    <w:p w14:paraId="10D7B187" w14:textId="77777777" w:rsidR="0035164D"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Art. 1</w:t>
      </w:r>
    </w:p>
    <w:p w14:paraId="3DC2439D" w14:textId="77777777" w:rsidR="00044338" w:rsidRPr="00227FB9" w:rsidRDefault="000B011C" w:rsidP="00531589">
      <w:pPr>
        <w:spacing w:after="120" w:line="276" w:lineRule="auto"/>
        <w:jc w:val="both"/>
        <w:rPr>
          <w:lang w:val="en-GB"/>
        </w:rPr>
      </w:pPr>
      <w:r w:rsidRPr="007622E7">
        <w:rPr>
          <w:color w:val="000000"/>
          <w:lang w:eastAsia="ja-JP"/>
        </w:rPr>
        <w:t>The right to membership in the Association is held by all natural perso</w:t>
      </w:r>
      <w:r w:rsidR="00BD42D4">
        <w:rPr>
          <w:color w:val="000000"/>
          <w:lang w:eastAsia="ja-JP"/>
        </w:rPr>
        <w:t>ns who accept the rules of the I</w:t>
      </w:r>
      <w:r w:rsidRPr="007622E7">
        <w:rPr>
          <w:color w:val="000000"/>
          <w:lang w:eastAsia="ja-JP"/>
        </w:rPr>
        <w:t>nternational Statute</w:t>
      </w:r>
      <w:r w:rsidR="00F57B3A" w:rsidRPr="007622E7">
        <w:rPr>
          <w:color w:val="000000"/>
          <w:lang w:eastAsia="ja-JP"/>
        </w:rPr>
        <w:t>s</w:t>
      </w:r>
      <w:r w:rsidRPr="007622E7">
        <w:rPr>
          <w:color w:val="000000"/>
          <w:lang w:eastAsia="ja-JP"/>
        </w:rPr>
        <w:t xml:space="preserve"> and all its attached document</w:t>
      </w:r>
      <w:r w:rsidR="00010210" w:rsidRPr="007622E7">
        <w:rPr>
          <w:color w:val="000000"/>
          <w:lang w:eastAsia="ja-JP"/>
        </w:rPr>
        <w:t>s and, where there is a Gar/Ling</w:t>
      </w:r>
      <w:r w:rsidRPr="007622E7">
        <w:rPr>
          <w:color w:val="000000"/>
          <w:lang w:eastAsia="ja-JP"/>
        </w:rPr>
        <w:t xml:space="preserve"> office, also its regulating Statute</w:t>
      </w:r>
      <w:r w:rsidR="00F57B3A" w:rsidRPr="007622E7">
        <w:rPr>
          <w:color w:val="000000"/>
          <w:lang w:eastAsia="ja-JP"/>
        </w:rPr>
        <w:t>s</w:t>
      </w:r>
      <w:r w:rsidRPr="007622E7">
        <w:rPr>
          <w:color w:val="000000"/>
          <w:lang w:eastAsia="ja-JP"/>
        </w:rPr>
        <w:t>, and whose application for membership is accepted. (Article 4 of the International Statute.)</w:t>
      </w:r>
      <w:r w:rsidR="00531589" w:rsidRPr="007622E7">
        <w:rPr>
          <w:color w:val="000000"/>
          <w:lang w:eastAsia="ja-JP"/>
        </w:rPr>
        <w:t xml:space="preserve"> </w:t>
      </w:r>
      <w:r w:rsidR="00531589" w:rsidRPr="007622E7">
        <w:rPr>
          <w:lang w:val="en-GB"/>
        </w:rPr>
        <w:t xml:space="preserve">The interested party may acquire </w:t>
      </w:r>
      <w:r w:rsidR="00180716" w:rsidRPr="007622E7">
        <w:rPr>
          <w:lang w:val="en-GB"/>
        </w:rPr>
        <w:t>a full membership</w:t>
      </w:r>
      <w:r w:rsidR="00531589" w:rsidRPr="007622E7">
        <w:rPr>
          <w:lang w:val="en-GB"/>
        </w:rPr>
        <w:t xml:space="preserve"> after having participated </w:t>
      </w:r>
      <w:r w:rsidR="00BD42D4">
        <w:rPr>
          <w:lang w:val="en-GB"/>
        </w:rPr>
        <w:t>in</w:t>
      </w:r>
      <w:r w:rsidR="00531589" w:rsidRPr="007622E7">
        <w:rPr>
          <w:lang w:val="en-GB"/>
        </w:rPr>
        <w:t xml:space="preserve"> the Association’s</w:t>
      </w:r>
      <w:r w:rsidR="00531589" w:rsidRPr="007622E7">
        <w:rPr>
          <w:sz w:val="28"/>
          <w:szCs w:val="28"/>
          <w:lang w:val="en-GB"/>
        </w:rPr>
        <w:t xml:space="preserve"> </w:t>
      </w:r>
      <w:r w:rsidR="00531589" w:rsidRPr="007622E7">
        <w:rPr>
          <w:lang w:val="en-GB"/>
        </w:rPr>
        <w:t>activities and followed the Dzogchen Teaching from the Spiritual Master of the Commu</w:t>
      </w:r>
      <w:r w:rsidR="00F57B3A" w:rsidRPr="007622E7">
        <w:rPr>
          <w:lang w:val="en-GB"/>
        </w:rPr>
        <w:t>nity for at least three years</w:t>
      </w:r>
      <w:r w:rsidR="003608F3" w:rsidRPr="007622E7">
        <w:rPr>
          <w:lang w:val="en-GB"/>
        </w:rPr>
        <w:t xml:space="preserve"> in sequence</w:t>
      </w:r>
      <w:r w:rsidR="00EA072C" w:rsidRPr="007622E7">
        <w:rPr>
          <w:lang w:val="en-GB"/>
        </w:rPr>
        <w:t xml:space="preserve"> </w:t>
      </w:r>
      <w:r w:rsidR="00F57B3A" w:rsidRPr="007622E7">
        <w:rPr>
          <w:lang w:val="en-GB"/>
        </w:rPr>
        <w:t>. Until</w:t>
      </w:r>
      <w:r w:rsidR="00531589" w:rsidRPr="007622E7">
        <w:rPr>
          <w:lang w:val="en-GB"/>
        </w:rPr>
        <w:t xml:space="preserve"> then</w:t>
      </w:r>
      <w:r w:rsidR="00F57B3A" w:rsidRPr="007622E7">
        <w:rPr>
          <w:lang w:val="en-GB"/>
        </w:rPr>
        <w:t>,</w:t>
      </w:r>
      <w:r w:rsidR="00531589" w:rsidRPr="007622E7">
        <w:rPr>
          <w:lang w:val="en-GB"/>
        </w:rPr>
        <w:t xml:space="preserve"> </w:t>
      </w:r>
      <w:r w:rsidR="00EA072C" w:rsidRPr="007622E7">
        <w:rPr>
          <w:lang w:val="en-GB"/>
        </w:rPr>
        <w:t xml:space="preserve">the participation of </w:t>
      </w:r>
      <w:r w:rsidR="00531589" w:rsidRPr="007622E7">
        <w:rPr>
          <w:lang w:val="en-GB"/>
        </w:rPr>
        <w:t xml:space="preserve">the interested party </w:t>
      </w:r>
      <w:r w:rsidR="00F57B3A" w:rsidRPr="007622E7">
        <w:rPr>
          <w:lang w:val="en-GB"/>
        </w:rPr>
        <w:t xml:space="preserve"> in</w:t>
      </w:r>
      <w:r w:rsidR="00531589" w:rsidRPr="007622E7">
        <w:rPr>
          <w:lang w:val="en-GB"/>
        </w:rPr>
        <w:t xml:space="preserve"> the activities of the Association </w:t>
      </w:r>
      <w:r w:rsidR="00EA072C" w:rsidRPr="007622E7">
        <w:rPr>
          <w:lang w:val="en-GB"/>
        </w:rPr>
        <w:t xml:space="preserve">will be granted through </w:t>
      </w:r>
      <w:r w:rsidR="00227FB9" w:rsidRPr="00A9793A">
        <w:t>a Welcome Card that will enable the interested party to participate in all Association’s public events and initiatives including the courses and practices of the SMS Base level except that he has no right to take the SMS Base exam. After having paid for the Welcome Card for three consecutive years a person then becomes a member upon payment for the following year.</w:t>
      </w:r>
    </w:p>
    <w:p w14:paraId="60A8A105" w14:textId="77777777" w:rsidR="00531589" w:rsidRPr="00DD3E0D" w:rsidRDefault="00044338" w:rsidP="00531589">
      <w:pPr>
        <w:spacing w:after="120" w:line="276" w:lineRule="auto"/>
        <w:jc w:val="both"/>
        <w:rPr>
          <w:lang w:val="en-GB"/>
        </w:rPr>
      </w:pPr>
      <w:r w:rsidRPr="00DD3E0D">
        <w:rPr>
          <w:lang w:val="en-GB"/>
        </w:rPr>
        <w:t>The members of existing</w:t>
      </w:r>
      <w:r w:rsidR="003C6EEE" w:rsidRPr="00DD3E0D">
        <w:rPr>
          <w:lang w:val="en-GB"/>
        </w:rPr>
        <w:t xml:space="preserve"> Gars and Lings </w:t>
      </w:r>
      <w:r w:rsidRPr="00E8556E">
        <w:t xml:space="preserve">who </w:t>
      </w:r>
      <w:r w:rsidR="00DD3E0D" w:rsidRPr="00E8556E">
        <w:t>are</w:t>
      </w:r>
      <w:r w:rsidRPr="00E8556E">
        <w:t xml:space="preserve"> up to date with the payment of </w:t>
      </w:r>
      <w:r w:rsidR="00DD3E0D" w:rsidRPr="00E8556E">
        <w:t xml:space="preserve">their </w:t>
      </w:r>
      <w:r w:rsidRPr="00E8556E">
        <w:t>membership fe</w:t>
      </w:r>
      <w:r w:rsidR="00DD3E0D" w:rsidRPr="00E8556E">
        <w:t xml:space="preserve">es of the last three years </w:t>
      </w:r>
      <w:r w:rsidRPr="00E8556E">
        <w:t>will become automatically member of the IDC</w:t>
      </w:r>
      <w:r w:rsidRPr="00DD3E0D">
        <w:rPr>
          <w:lang w:val="en-GB"/>
        </w:rPr>
        <w:t xml:space="preserve"> </w:t>
      </w:r>
      <w:r w:rsidR="003C6EEE" w:rsidRPr="00DD3E0D">
        <w:rPr>
          <w:lang w:val="en-GB"/>
        </w:rPr>
        <w:t xml:space="preserve">at the moment </w:t>
      </w:r>
      <w:r w:rsidR="00E45132" w:rsidRPr="00DD3E0D">
        <w:rPr>
          <w:lang w:val="en-GB"/>
        </w:rPr>
        <w:t>of the renewal of their annual membership</w:t>
      </w:r>
      <w:r w:rsidR="00DD3E0D">
        <w:rPr>
          <w:lang w:val="en-GB"/>
        </w:rPr>
        <w:t>,</w:t>
      </w:r>
      <w:r w:rsidR="00E45132" w:rsidRPr="00DD3E0D">
        <w:rPr>
          <w:lang w:val="en-GB"/>
        </w:rPr>
        <w:t xml:space="preserve"> immediately after the</w:t>
      </w:r>
      <w:r w:rsidR="003C6EEE" w:rsidRPr="00DD3E0D">
        <w:rPr>
          <w:lang w:val="en-GB"/>
        </w:rPr>
        <w:t xml:space="preserve"> Gars/Lings </w:t>
      </w:r>
      <w:r w:rsidR="00E45132" w:rsidRPr="00DD3E0D">
        <w:rPr>
          <w:lang w:val="en-GB"/>
        </w:rPr>
        <w:t>to which they belong ha</w:t>
      </w:r>
      <w:r w:rsidR="00DD3E0D">
        <w:rPr>
          <w:lang w:val="en-GB"/>
        </w:rPr>
        <w:t>ve</w:t>
      </w:r>
      <w:r w:rsidR="003C6EEE" w:rsidRPr="00DD3E0D">
        <w:rPr>
          <w:lang w:val="en-GB"/>
        </w:rPr>
        <w:t xml:space="preserve"> formalize</w:t>
      </w:r>
      <w:r w:rsidR="00E45132" w:rsidRPr="00DD3E0D">
        <w:rPr>
          <w:lang w:val="en-GB"/>
        </w:rPr>
        <w:t xml:space="preserve">d </w:t>
      </w:r>
      <w:r w:rsidR="00DD3E0D">
        <w:rPr>
          <w:lang w:val="en-GB"/>
        </w:rPr>
        <w:t>their</w:t>
      </w:r>
      <w:r w:rsidR="00DD3E0D" w:rsidRPr="00DD3E0D">
        <w:rPr>
          <w:lang w:val="en-GB"/>
        </w:rPr>
        <w:t xml:space="preserve"> </w:t>
      </w:r>
      <w:r w:rsidR="00E45132" w:rsidRPr="00DD3E0D">
        <w:rPr>
          <w:lang w:val="en-GB"/>
        </w:rPr>
        <w:t>affiliation to the IDC</w:t>
      </w:r>
      <w:r w:rsidR="003C6EEE" w:rsidRPr="00DD3E0D">
        <w:rPr>
          <w:lang w:val="en-GB"/>
        </w:rPr>
        <w:t xml:space="preserve"> </w:t>
      </w:r>
      <w:r w:rsidR="00B73145" w:rsidRPr="00DD3E0D">
        <w:rPr>
          <w:lang w:val="en-GB"/>
        </w:rPr>
        <w:t>.</w:t>
      </w:r>
    </w:p>
    <w:p w14:paraId="4036257E" w14:textId="77777777" w:rsidR="00B73145" w:rsidRPr="00E8556E" w:rsidRDefault="00B73145" w:rsidP="00B73145">
      <w:pPr>
        <w:pStyle w:val="Body"/>
        <w:widowControl w:val="0"/>
        <w:spacing w:after="240"/>
      </w:pPr>
      <w:r w:rsidRPr="00E8556E">
        <w:t xml:space="preserve">All the members of the Gars and Lings affiliated to the IDC automatically become  members of the IDC by paying a consolidated membership fee which includes the membership fee of the Ling, that of the Gar and that of the IDC. </w:t>
      </w:r>
    </w:p>
    <w:p w14:paraId="78492318" w14:textId="77777777" w:rsidR="00B73145" w:rsidRPr="007622E7" w:rsidRDefault="00B73145" w:rsidP="00531589">
      <w:pPr>
        <w:spacing w:after="120" w:line="276" w:lineRule="auto"/>
        <w:jc w:val="both"/>
        <w:rPr>
          <w:sz w:val="28"/>
          <w:szCs w:val="28"/>
          <w:lang w:val="en-GB"/>
        </w:rPr>
      </w:pPr>
    </w:p>
    <w:p w14:paraId="28D44522"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26CF51A" w14:textId="77777777" w:rsidR="00621034" w:rsidRPr="007622E7" w:rsidRDefault="00621034"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903D8C9"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 xml:space="preserve">Entities With the Right </w:t>
      </w:r>
      <w:r w:rsidR="005139B6">
        <w:rPr>
          <w:b/>
          <w:bCs/>
          <w:color w:val="000000"/>
          <w:sz w:val="28"/>
          <w:szCs w:val="28"/>
          <w:lang w:eastAsia="ja-JP"/>
        </w:rPr>
        <w:t>of</w:t>
      </w:r>
      <w:r w:rsidR="005139B6" w:rsidRPr="007622E7">
        <w:rPr>
          <w:b/>
          <w:bCs/>
          <w:color w:val="000000"/>
          <w:sz w:val="28"/>
          <w:szCs w:val="28"/>
          <w:lang w:eastAsia="ja-JP"/>
        </w:rPr>
        <w:t xml:space="preserve"> </w:t>
      </w:r>
      <w:r w:rsidRPr="007622E7">
        <w:rPr>
          <w:b/>
          <w:bCs/>
          <w:color w:val="000000"/>
          <w:sz w:val="28"/>
          <w:szCs w:val="28"/>
          <w:lang w:eastAsia="ja-JP"/>
        </w:rPr>
        <w:t>Affiliation</w:t>
      </w:r>
    </w:p>
    <w:p w14:paraId="03A0780E"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3E2A6D2E" w14:textId="77777777" w:rsidR="0035164D"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Art. 2</w:t>
      </w:r>
    </w:p>
    <w:p w14:paraId="7CAB4B1C" w14:textId="77777777" w:rsidR="000B011C" w:rsidRDefault="005139B6"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Beside the Gars and the Lings, t</w:t>
      </w:r>
      <w:r w:rsidR="000B011C" w:rsidRPr="007622E7">
        <w:rPr>
          <w:color w:val="000000"/>
          <w:lang w:eastAsia="ja-JP"/>
        </w:rPr>
        <w:t xml:space="preserve">he right to affiliation with the </w:t>
      </w:r>
      <w:r>
        <w:rPr>
          <w:color w:val="000000"/>
          <w:lang w:eastAsia="ja-JP"/>
        </w:rPr>
        <w:t>IDC</w:t>
      </w:r>
      <w:r w:rsidRPr="007622E7">
        <w:rPr>
          <w:color w:val="000000"/>
          <w:lang w:eastAsia="ja-JP"/>
        </w:rPr>
        <w:t xml:space="preserve"> </w:t>
      </w:r>
      <w:r w:rsidR="000B011C" w:rsidRPr="007622E7">
        <w:rPr>
          <w:color w:val="000000"/>
          <w:lang w:eastAsia="ja-JP"/>
        </w:rPr>
        <w:t>is held by all legal entities such as associations or</w:t>
      </w:r>
      <w:r>
        <w:rPr>
          <w:color w:val="000000"/>
          <w:lang w:eastAsia="ja-JP"/>
        </w:rPr>
        <w:t xml:space="preserve"> other entities</w:t>
      </w:r>
      <w:r w:rsidR="000B011C" w:rsidRPr="007622E7">
        <w:rPr>
          <w:color w:val="000000"/>
          <w:lang w:eastAsia="ja-JP"/>
        </w:rPr>
        <w:t xml:space="preserve"> who accept the rules of the </w:t>
      </w:r>
      <w:r w:rsidR="00050BE9" w:rsidRPr="007622E7">
        <w:rPr>
          <w:color w:val="000000"/>
          <w:lang w:eastAsia="ja-JP"/>
        </w:rPr>
        <w:t>I</w:t>
      </w:r>
      <w:r w:rsidR="000B011C" w:rsidRPr="007622E7">
        <w:rPr>
          <w:color w:val="000000"/>
          <w:lang w:eastAsia="ja-JP"/>
        </w:rPr>
        <w:t xml:space="preserve">nternational Statute and all its attached documents and, where there is a </w:t>
      </w:r>
      <w:r w:rsidR="00F60E5A" w:rsidRPr="007622E7">
        <w:rPr>
          <w:color w:val="000000"/>
          <w:lang w:eastAsia="ja-JP"/>
        </w:rPr>
        <w:t xml:space="preserve">Gar/Ling </w:t>
      </w:r>
      <w:r w:rsidR="000B011C" w:rsidRPr="007622E7">
        <w:rPr>
          <w:color w:val="000000"/>
          <w:lang w:eastAsia="ja-JP"/>
        </w:rPr>
        <w:t xml:space="preserve">office, also its regulating Statute, and whose application for </w:t>
      </w:r>
      <w:r w:rsidR="00050BE9" w:rsidRPr="007622E7">
        <w:rPr>
          <w:color w:val="000000"/>
          <w:lang w:eastAsia="ja-JP"/>
        </w:rPr>
        <w:t>affiliation</w:t>
      </w:r>
      <w:r w:rsidR="000B011C" w:rsidRPr="007622E7">
        <w:rPr>
          <w:color w:val="000000"/>
          <w:lang w:eastAsia="ja-JP"/>
        </w:rPr>
        <w:t xml:space="preserve"> is accepted.</w:t>
      </w:r>
    </w:p>
    <w:p w14:paraId="526D635D" w14:textId="77777777" w:rsidR="005139B6" w:rsidRPr="00624BF4" w:rsidRDefault="005139B6" w:rsidP="005139B6">
      <w:pPr>
        <w:pStyle w:val="Body"/>
        <w:widowControl w:val="0"/>
        <w:spacing w:after="240"/>
        <w:rPr>
          <w:rFonts w:ascii="Times" w:eastAsia="Times" w:hAnsi="Times" w:cs="Times"/>
        </w:rPr>
      </w:pPr>
      <w:r w:rsidRPr="00E8556E">
        <w:lastRenderedPageBreak/>
        <w:t>The affiliation is subordinated to</w:t>
      </w:r>
      <w:r w:rsidR="006C2061">
        <w:t xml:space="preserve"> a</w:t>
      </w:r>
      <w:r w:rsidRPr="00E8556E">
        <w:t xml:space="preserve"> resolution of the International Gakyil, in conformity with the procedure set forth </w:t>
      </w:r>
      <w:r w:rsidR="008211C4" w:rsidRPr="00E8556E">
        <w:t>in this</w:t>
      </w:r>
      <w:r w:rsidRPr="00E8556E">
        <w:t xml:space="preserve"> Membership Regulations.</w:t>
      </w:r>
    </w:p>
    <w:p w14:paraId="4989B9BB" w14:textId="77777777" w:rsidR="005139B6" w:rsidRPr="007622E7" w:rsidRDefault="005139B6"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3A717B2" w14:textId="77777777" w:rsidR="00D72B83" w:rsidRPr="007622E7" w:rsidRDefault="00D72B8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C44DC8E" w14:textId="77777777" w:rsidR="000066EA" w:rsidRPr="007622E7" w:rsidRDefault="000066EA"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8CE2C11"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 xml:space="preserve">Types of Association </w:t>
      </w:r>
      <w:r w:rsidR="00B93C69">
        <w:rPr>
          <w:b/>
          <w:bCs/>
          <w:color w:val="000000"/>
          <w:sz w:val="28"/>
          <w:szCs w:val="28"/>
          <w:lang w:eastAsia="ja-JP"/>
        </w:rPr>
        <w:t xml:space="preserve">- </w:t>
      </w:r>
      <w:r w:rsidRPr="007622E7">
        <w:rPr>
          <w:b/>
          <w:bCs/>
          <w:color w:val="000000"/>
          <w:sz w:val="28"/>
          <w:szCs w:val="28"/>
          <w:lang w:eastAsia="ja-JP"/>
        </w:rPr>
        <w:t>Membership</w:t>
      </w:r>
    </w:p>
    <w:p w14:paraId="187D8B61"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2358BDD0" w14:textId="77777777" w:rsidR="000066EA" w:rsidRPr="007622E7" w:rsidRDefault="000066EA" w:rsidP="00006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b/>
          <w:bCs/>
          <w:color w:val="000000"/>
          <w:lang w:eastAsia="ja-JP"/>
        </w:rPr>
      </w:pPr>
    </w:p>
    <w:p w14:paraId="1E76A989" w14:textId="77777777" w:rsidR="001902F6" w:rsidRDefault="001902F6"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49529F7F" w14:textId="77777777" w:rsidR="000B011C"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347E19">
        <w:rPr>
          <w:color w:val="000000"/>
          <w:lang w:eastAsia="ja-JP"/>
        </w:rPr>
        <w:t>3</w:t>
      </w:r>
    </w:p>
    <w:p w14:paraId="01BDA3DB" w14:textId="77777777" w:rsidR="000B011C"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membership types are established by the </w:t>
      </w:r>
      <w:r w:rsidR="00325056" w:rsidRPr="007622E7">
        <w:rPr>
          <w:color w:val="000000"/>
          <w:lang w:eastAsia="ja-JP"/>
        </w:rPr>
        <w:t>International Gakyil</w:t>
      </w:r>
      <w:r w:rsidRPr="007622E7">
        <w:rPr>
          <w:color w:val="000000"/>
          <w:lang w:eastAsia="ja-JP"/>
        </w:rPr>
        <w:t xml:space="preserve">. </w:t>
      </w:r>
      <w:r w:rsidR="000066EA" w:rsidRPr="007622E7">
        <w:rPr>
          <w:color w:val="000000"/>
          <w:lang w:eastAsia="ja-JP"/>
        </w:rPr>
        <w:t xml:space="preserve"> </w:t>
      </w:r>
      <w:r w:rsidRPr="007622E7">
        <w:rPr>
          <w:color w:val="000000"/>
          <w:lang w:eastAsia="ja-JP"/>
        </w:rPr>
        <w:t xml:space="preserve">The </w:t>
      </w:r>
      <w:r w:rsidR="00325056" w:rsidRPr="007622E7">
        <w:rPr>
          <w:color w:val="000000"/>
          <w:lang w:eastAsia="ja-JP"/>
        </w:rPr>
        <w:t>International Gakyil</w:t>
      </w:r>
      <w:r w:rsidRPr="007622E7">
        <w:rPr>
          <w:color w:val="000000"/>
          <w:lang w:eastAsia="ja-JP"/>
        </w:rPr>
        <w:t xml:space="preserve"> </w:t>
      </w:r>
      <w:r w:rsidR="002579AB">
        <w:rPr>
          <w:color w:val="000000"/>
          <w:lang w:eastAsia="ja-JP"/>
        </w:rPr>
        <w:t>can recommend the introduction of</w:t>
      </w:r>
      <w:r w:rsidRPr="007622E7">
        <w:rPr>
          <w:color w:val="000000"/>
          <w:lang w:eastAsia="ja-JP"/>
        </w:rPr>
        <w:t xml:space="preserve"> new membership types intended for particular subjects and/or particular geographic areas or countries, with the aim of Association development. </w:t>
      </w:r>
      <w:r w:rsidR="000066EA" w:rsidRPr="007622E7">
        <w:rPr>
          <w:color w:val="000000"/>
          <w:lang w:eastAsia="ja-JP"/>
        </w:rPr>
        <w:t xml:space="preserve"> </w:t>
      </w:r>
      <w:r w:rsidRPr="007622E7">
        <w:rPr>
          <w:color w:val="000000"/>
          <w:lang w:eastAsia="ja-JP"/>
        </w:rPr>
        <w:t xml:space="preserve">The </w:t>
      </w:r>
      <w:r w:rsidR="00325056" w:rsidRPr="007622E7">
        <w:rPr>
          <w:color w:val="000000"/>
          <w:lang w:eastAsia="ja-JP"/>
        </w:rPr>
        <w:t>International Gakyil</w:t>
      </w:r>
      <w:r w:rsidR="00223630" w:rsidRPr="007622E7">
        <w:rPr>
          <w:color w:val="000000"/>
          <w:lang w:eastAsia="ja-JP"/>
        </w:rPr>
        <w:t xml:space="preserve"> </w:t>
      </w:r>
      <w:r w:rsidRPr="007622E7">
        <w:rPr>
          <w:color w:val="000000"/>
          <w:lang w:eastAsia="ja-JP"/>
        </w:rPr>
        <w:t>sets the annual membership fees</w:t>
      </w:r>
      <w:r w:rsidR="00285122" w:rsidRPr="007622E7">
        <w:rPr>
          <w:color w:val="000000"/>
          <w:lang w:eastAsia="ja-JP"/>
        </w:rPr>
        <w:t xml:space="preserve"> in consu</w:t>
      </w:r>
      <w:r w:rsidR="00223630" w:rsidRPr="007622E7">
        <w:rPr>
          <w:color w:val="000000"/>
          <w:lang w:eastAsia="ja-JP"/>
        </w:rPr>
        <w:t xml:space="preserve">ltation with the Gakyils in </w:t>
      </w:r>
      <w:r w:rsidR="00285122" w:rsidRPr="007622E7">
        <w:rPr>
          <w:color w:val="000000"/>
          <w:lang w:eastAsia="ja-JP"/>
        </w:rPr>
        <w:t>different countries</w:t>
      </w:r>
      <w:r w:rsidRPr="007622E7">
        <w:rPr>
          <w:color w:val="000000"/>
          <w:lang w:eastAsia="ja-JP"/>
        </w:rPr>
        <w:t>.</w:t>
      </w:r>
      <w:r w:rsidR="009F4A7A">
        <w:rPr>
          <w:color w:val="000000"/>
          <w:lang w:eastAsia="ja-JP"/>
        </w:rPr>
        <w:t xml:space="preserve"> </w:t>
      </w:r>
      <w:r w:rsidR="00775DAD">
        <w:rPr>
          <w:color w:val="000000"/>
          <w:lang w:eastAsia="ja-JP"/>
        </w:rPr>
        <w:t>All types of members, beside</w:t>
      </w:r>
      <w:r w:rsidR="00150874">
        <w:rPr>
          <w:color w:val="000000"/>
          <w:lang w:eastAsia="ja-JP"/>
        </w:rPr>
        <w:t>s</w:t>
      </w:r>
      <w:r w:rsidR="00775DAD">
        <w:rPr>
          <w:color w:val="000000"/>
          <w:lang w:eastAsia="ja-JP"/>
        </w:rPr>
        <w:t xml:space="preserve"> Honorary Members,</w:t>
      </w:r>
      <w:r w:rsidR="00150874">
        <w:rPr>
          <w:color w:val="000000"/>
          <w:lang w:eastAsia="ja-JP"/>
        </w:rPr>
        <w:t xml:space="preserve"> </w:t>
      </w:r>
      <w:r w:rsidR="00775DAD">
        <w:rPr>
          <w:color w:val="000000"/>
          <w:lang w:eastAsia="ja-JP"/>
        </w:rPr>
        <w:t>are supposed to pay relevant membership fees.</w:t>
      </w:r>
    </w:p>
    <w:p w14:paraId="6343BE6E" w14:textId="77777777" w:rsidR="00775DAD" w:rsidRPr="007622E7" w:rsidRDefault="00775DAD"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request</w:t>
      </w:r>
      <w:r w:rsidR="00150874">
        <w:rPr>
          <w:color w:val="000000"/>
          <w:lang w:eastAsia="ja-JP"/>
        </w:rPr>
        <w:t>s</w:t>
      </w:r>
      <w:r>
        <w:rPr>
          <w:color w:val="000000"/>
          <w:lang w:eastAsia="ja-JP"/>
        </w:rPr>
        <w:t xml:space="preserve"> for the conferment of Honorary Membership need to be submitted to the President of the IDC through the International Gakyil.</w:t>
      </w:r>
    </w:p>
    <w:p w14:paraId="38ED72CE" w14:textId="77777777" w:rsidR="000066EA" w:rsidRPr="007622E7" w:rsidRDefault="000066EA"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85A2873" w14:textId="77777777" w:rsidR="000B011C"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347E19">
        <w:rPr>
          <w:color w:val="000000"/>
          <w:lang w:eastAsia="ja-JP"/>
        </w:rPr>
        <w:t>4</w:t>
      </w:r>
    </w:p>
    <w:p w14:paraId="05CE6E91"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w:t>
      </w:r>
      <w:r w:rsidR="00285122" w:rsidRPr="007622E7">
        <w:rPr>
          <w:color w:val="000000"/>
          <w:lang w:eastAsia="ja-JP"/>
        </w:rPr>
        <w:t>Gar and Ling</w:t>
      </w:r>
      <w:r w:rsidR="00325056" w:rsidRPr="007622E7">
        <w:rPr>
          <w:color w:val="000000"/>
          <w:lang w:eastAsia="ja-JP"/>
        </w:rPr>
        <w:t xml:space="preserve"> Gakyil</w:t>
      </w:r>
      <w:r w:rsidRPr="007622E7">
        <w:rPr>
          <w:color w:val="000000"/>
          <w:lang w:eastAsia="ja-JP"/>
        </w:rPr>
        <w:t>s adopt the standard of international membership</w:t>
      </w:r>
      <w:r w:rsidR="00BD42D4">
        <w:rPr>
          <w:color w:val="000000"/>
          <w:lang w:eastAsia="ja-JP"/>
        </w:rPr>
        <w:t xml:space="preserve"> tier</w:t>
      </w:r>
      <w:r w:rsidR="00220D39">
        <w:rPr>
          <w:color w:val="000000"/>
          <w:lang w:eastAsia="ja-JP"/>
        </w:rPr>
        <w:t>s</w:t>
      </w:r>
      <w:r w:rsidRPr="007622E7">
        <w:rPr>
          <w:color w:val="000000"/>
          <w:lang w:eastAsia="ja-JP"/>
        </w:rPr>
        <w:t xml:space="preserve">, and establish their own annual fees for </w:t>
      </w:r>
      <w:r w:rsidR="00BD42D4">
        <w:rPr>
          <w:color w:val="000000"/>
          <w:lang w:eastAsia="ja-JP"/>
        </w:rPr>
        <w:t xml:space="preserve">ordinary </w:t>
      </w:r>
      <w:r w:rsidR="009354E1">
        <w:rPr>
          <w:color w:val="000000"/>
          <w:lang w:eastAsia="ja-JP"/>
        </w:rPr>
        <w:t>local</w:t>
      </w:r>
      <w:r w:rsidRPr="007622E7">
        <w:rPr>
          <w:color w:val="000000"/>
          <w:lang w:eastAsia="ja-JP"/>
        </w:rPr>
        <w:t xml:space="preserve"> membership</w:t>
      </w:r>
      <w:r w:rsidR="00285122" w:rsidRPr="007622E7">
        <w:rPr>
          <w:color w:val="000000"/>
          <w:lang w:eastAsia="ja-JP"/>
        </w:rPr>
        <w:t xml:space="preserve"> in consultation with the International Gakyil</w:t>
      </w:r>
      <w:r w:rsidRPr="007622E7">
        <w:rPr>
          <w:color w:val="000000"/>
          <w:lang w:eastAsia="ja-JP"/>
        </w:rPr>
        <w:t xml:space="preserve">. The minimum benefits for members are those established by the </w:t>
      </w:r>
      <w:r w:rsidR="00BD42D4">
        <w:rPr>
          <w:color w:val="000000"/>
          <w:lang w:eastAsia="ja-JP"/>
        </w:rPr>
        <w:t>I</w:t>
      </w:r>
      <w:r w:rsidRPr="007622E7">
        <w:rPr>
          <w:color w:val="000000"/>
          <w:lang w:eastAsia="ja-JP"/>
        </w:rPr>
        <w:t xml:space="preserve">nternational </w:t>
      </w:r>
      <w:r w:rsidR="00150874">
        <w:rPr>
          <w:color w:val="000000"/>
          <w:lang w:eastAsia="ja-JP"/>
        </w:rPr>
        <w:t xml:space="preserve">Dzogchen Community </w:t>
      </w:r>
      <w:r w:rsidRPr="007622E7">
        <w:rPr>
          <w:color w:val="000000"/>
          <w:lang w:eastAsia="ja-JP"/>
        </w:rPr>
        <w:t>Association.</w:t>
      </w:r>
    </w:p>
    <w:p w14:paraId="5B745949" w14:textId="77777777" w:rsidR="00621034" w:rsidRPr="007622E7" w:rsidRDefault="00621034"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19923098"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bookmarkStart w:id="1" w:name="_GoBack"/>
      <w:bookmarkEnd w:id="1"/>
      <w:r w:rsidRPr="007622E7">
        <w:rPr>
          <w:b/>
          <w:bCs/>
          <w:color w:val="000000"/>
          <w:sz w:val="28"/>
          <w:szCs w:val="28"/>
          <w:lang w:eastAsia="ja-JP"/>
        </w:rPr>
        <w:t>Types of Affiliation</w:t>
      </w:r>
    </w:p>
    <w:p w14:paraId="185F005A" w14:textId="77777777" w:rsidR="00621034" w:rsidRPr="007622E7" w:rsidRDefault="00621034"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0F9D3AF7" w14:textId="77777777" w:rsidR="000B011C"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347E19">
        <w:rPr>
          <w:color w:val="000000"/>
          <w:lang w:eastAsia="ja-JP"/>
        </w:rPr>
        <w:t>5</w:t>
      </w:r>
    </w:p>
    <w:p w14:paraId="1DEBC709" w14:textId="77777777" w:rsidR="002B646A" w:rsidRDefault="002B646A" w:rsidP="002B6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Gars </w:t>
      </w:r>
      <w:r w:rsidR="00150874">
        <w:rPr>
          <w:color w:val="000000"/>
          <w:lang w:eastAsia="ja-JP"/>
        </w:rPr>
        <w:t xml:space="preserve">become </w:t>
      </w:r>
      <w:r w:rsidRPr="007622E7">
        <w:rPr>
          <w:color w:val="000000"/>
          <w:lang w:eastAsia="ja-JP"/>
        </w:rPr>
        <w:t>affiliated  to the International Dzogchen Community by the means established by the International Gakyil. In the same way the Lings are affiliated to the International Dzogchen Community and to a specific Gar.</w:t>
      </w:r>
    </w:p>
    <w:p w14:paraId="793F6BAC" w14:textId="77777777" w:rsidR="002B646A" w:rsidRPr="007622E7" w:rsidRDefault="002B646A" w:rsidP="002B6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112A9A9" w14:textId="77777777" w:rsidR="00223630" w:rsidRPr="007622E7" w:rsidRDefault="00223630"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4037BC2" w14:textId="77777777" w:rsidR="002B646A" w:rsidRDefault="000B011C" w:rsidP="002B6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Art. </w:t>
      </w:r>
      <w:r w:rsidR="00347E19">
        <w:rPr>
          <w:color w:val="000000"/>
          <w:lang w:eastAsia="ja-JP"/>
        </w:rPr>
        <w:t>6</w:t>
      </w:r>
      <w:r w:rsidR="002B646A">
        <w:rPr>
          <w:color w:val="000000"/>
          <w:lang w:eastAsia="ja-JP"/>
        </w:rPr>
        <w:t>Other a</w:t>
      </w:r>
      <w:r w:rsidR="002B646A" w:rsidRPr="007622E7">
        <w:rPr>
          <w:color w:val="000000"/>
          <w:lang w:eastAsia="ja-JP"/>
        </w:rPr>
        <w:t xml:space="preserve">ffiliation types </w:t>
      </w:r>
      <w:r w:rsidR="002B646A">
        <w:rPr>
          <w:color w:val="000000"/>
          <w:lang w:eastAsia="ja-JP"/>
        </w:rPr>
        <w:t xml:space="preserve">may be </w:t>
      </w:r>
      <w:r w:rsidR="002B646A" w:rsidRPr="007622E7">
        <w:rPr>
          <w:color w:val="000000"/>
          <w:lang w:eastAsia="ja-JP"/>
        </w:rPr>
        <w:t xml:space="preserve"> established by the International Gakyil.  The International Gakyil has the authority to introduce new affiliation types intended for particular subjects and/or particular geographic areas or countries, with the aim of developing the Association’s interests.  The International Gakyil also sets the annual affiliation fees.</w:t>
      </w:r>
    </w:p>
    <w:p w14:paraId="64AF8044" w14:textId="77777777" w:rsidR="00621034" w:rsidRPr="007622E7" w:rsidRDefault="00621034" w:rsidP="00E85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lang w:eastAsia="ja-JP"/>
        </w:rPr>
      </w:pPr>
    </w:p>
    <w:p w14:paraId="3BD892C9"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Joining the Association and Membership Renewal</w:t>
      </w:r>
    </w:p>
    <w:p w14:paraId="7E83F9F0" w14:textId="77777777" w:rsidR="00621034" w:rsidRPr="007622E7" w:rsidRDefault="00621034"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281872FC" w14:textId="77777777" w:rsidR="0035164D" w:rsidRPr="007622E7" w:rsidRDefault="000B011C" w:rsidP="00351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2B646A">
        <w:rPr>
          <w:color w:val="000000"/>
          <w:lang w:eastAsia="ja-JP"/>
        </w:rPr>
        <w:t>7</w:t>
      </w:r>
    </w:p>
    <w:p w14:paraId="4CFFFEB2" w14:textId="77777777" w:rsidR="00180716" w:rsidRPr="007622E7" w:rsidRDefault="00FE637B"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A person </w:t>
      </w:r>
      <w:r w:rsidR="00223630" w:rsidRPr="007622E7">
        <w:rPr>
          <w:color w:val="000000"/>
          <w:lang w:eastAsia="ja-JP"/>
        </w:rPr>
        <w:t>participat</w:t>
      </w:r>
      <w:r w:rsidR="00775DAD">
        <w:rPr>
          <w:color w:val="000000"/>
          <w:lang w:eastAsia="ja-JP"/>
        </w:rPr>
        <w:t>ing</w:t>
      </w:r>
      <w:r w:rsidR="00223630" w:rsidRPr="007622E7">
        <w:rPr>
          <w:color w:val="000000"/>
          <w:lang w:eastAsia="ja-JP"/>
        </w:rPr>
        <w:t xml:space="preserve"> in</w:t>
      </w:r>
      <w:r w:rsidRPr="007622E7">
        <w:rPr>
          <w:color w:val="000000"/>
          <w:lang w:eastAsia="ja-JP"/>
        </w:rPr>
        <w:t xml:space="preserve"> the activ</w:t>
      </w:r>
      <w:r w:rsidR="00180716" w:rsidRPr="007622E7">
        <w:rPr>
          <w:color w:val="000000"/>
          <w:lang w:eastAsia="ja-JP"/>
        </w:rPr>
        <w:t xml:space="preserve">ities of the Association </w:t>
      </w:r>
      <w:r w:rsidR="00775DAD">
        <w:rPr>
          <w:color w:val="000000"/>
          <w:lang w:eastAsia="ja-JP"/>
        </w:rPr>
        <w:t>who is interested to</w:t>
      </w:r>
      <w:r w:rsidR="00775DAD" w:rsidRPr="00775DAD">
        <w:rPr>
          <w:color w:val="000000"/>
          <w:lang w:eastAsia="ja-JP"/>
        </w:rPr>
        <w:t xml:space="preserve"> </w:t>
      </w:r>
      <w:r w:rsidR="00775DAD">
        <w:rPr>
          <w:color w:val="000000"/>
          <w:lang w:eastAsia="ja-JP"/>
        </w:rPr>
        <w:t xml:space="preserve">eventually </w:t>
      </w:r>
      <w:r w:rsidR="002B646A">
        <w:rPr>
          <w:color w:val="000000"/>
          <w:lang w:eastAsia="ja-JP"/>
        </w:rPr>
        <w:t xml:space="preserve">become a member </w:t>
      </w:r>
      <w:r w:rsidRPr="007622E7">
        <w:rPr>
          <w:color w:val="000000"/>
          <w:lang w:eastAsia="ja-JP"/>
        </w:rPr>
        <w:t>should apply for a Welcome Card</w:t>
      </w:r>
      <w:r w:rsidR="00180716" w:rsidRPr="007622E7">
        <w:rPr>
          <w:color w:val="000000"/>
          <w:lang w:eastAsia="ja-JP"/>
        </w:rPr>
        <w:t xml:space="preserve"> following the procedures below. </w:t>
      </w:r>
      <w:r w:rsidR="00775DAD">
        <w:rPr>
          <w:color w:val="000000"/>
          <w:lang w:eastAsia="ja-JP"/>
        </w:rPr>
        <w:t>H</w:t>
      </w:r>
      <w:r w:rsidR="00180716" w:rsidRPr="007622E7">
        <w:rPr>
          <w:color w:val="000000"/>
          <w:lang w:eastAsia="ja-JP"/>
        </w:rPr>
        <w:t xml:space="preserve">e/she should apply for the Welcome Card </w:t>
      </w:r>
      <w:r w:rsidRPr="007622E7">
        <w:rPr>
          <w:color w:val="000000"/>
          <w:lang w:eastAsia="ja-JP"/>
        </w:rPr>
        <w:t>for three consequent years</w:t>
      </w:r>
      <w:r w:rsidR="00180716" w:rsidRPr="007622E7">
        <w:rPr>
          <w:color w:val="000000"/>
          <w:lang w:eastAsia="ja-JP"/>
        </w:rPr>
        <w:t xml:space="preserve">. </w:t>
      </w:r>
      <w:r w:rsidR="00223630" w:rsidRPr="007622E7">
        <w:rPr>
          <w:color w:val="000000"/>
          <w:lang w:eastAsia="ja-JP"/>
        </w:rPr>
        <w:t xml:space="preserve"> </w:t>
      </w:r>
      <w:r w:rsidR="00180716" w:rsidRPr="007622E7">
        <w:rPr>
          <w:color w:val="000000"/>
          <w:lang w:eastAsia="ja-JP"/>
        </w:rPr>
        <w:t xml:space="preserve">After three years, </w:t>
      </w:r>
      <w:r w:rsidR="00180716" w:rsidRPr="007622E7">
        <w:rPr>
          <w:color w:val="000000"/>
          <w:lang w:eastAsia="ja-JP"/>
        </w:rPr>
        <w:lastRenderedPageBreak/>
        <w:t xml:space="preserve">he/she </w:t>
      </w:r>
      <w:r w:rsidR="00726485">
        <w:rPr>
          <w:color w:val="000000"/>
          <w:lang w:eastAsia="ja-JP"/>
        </w:rPr>
        <w:t xml:space="preserve">is </w:t>
      </w:r>
      <w:r w:rsidR="00B93C69">
        <w:rPr>
          <w:color w:val="000000"/>
          <w:lang w:eastAsia="ja-JP"/>
        </w:rPr>
        <w:t xml:space="preserve">automatically </w:t>
      </w:r>
      <w:r w:rsidR="00775DAD">
        <w:rPr>
          <w:color w:val="000000"/>
          <w:lang w:eastAsia="ja-JP"/>
        </w:rPr>
        <w:t xml:space="preserve">eligible </w:t>
      </w:r>
      <w:r w:rsidR="00180716" w:rsidRPr="007622E7">
        <w:rPr>
          <w:color w:val="000000"/>
          <w:lang w:eastAsia="ja-JP"/>
        </w:rPr>
        <w:t xml:space="preserve">for membership </w:t>
      </w:r>
      <w:r w:rsidR="00775DAD">
        <w:rPr>
          <w:color w:val="000000"/>
          <w:lang w:eastAsia="ja-JP"/>
        </w:rPr>
        <w:t xml:space="preserve">and can apply </w:t>
      </w:r>
      <w:r w:rsidR="00180716" w:rsidRPr="007622E7">
        <w:rPr>
          <w:color w:val="000000"/>
          <w:lang w:eastAsia="ja-JP"/>
        </w:rPr>
        <w:t>following the same procedures</w:t>
      </w:r>
      <w:r w:rsidR="00BD42D4">
        <w:rPr>
          <w:color w:val="000000"/>
          <w:lang w:eastAsia="ja-JP"/>
        </w:rPr>
        <w:t xml:space="preserve"> for annual renewal</w:t>
      </w:r>
      <w:r w:rsidR="002B646A">
        <w:rPr>
          <w:color w:val="000000"/>
          <w:lang w:eastAsia="ja-JP"/>
        </w:rPr>
        <w:t xml:space="preserve"> as explained below</w:t>
      </w:r>
      <w:r w:rsidR="00180716" w:rsidRPr="007622E7">
        <w:rPr>
          <w:color w:val="000000"/>
          <w:lang w:eastAsia="ja-JP"/>
        </w:rPr>
        <w:t xml:space="preserve">. </w:t>
      </w:r>
    </w:p>
    <w:p w14:paraId="13DAC1A4" w14:textId="77777777" w:rsidR="00180716" w:rsidRPr="007622E7" w:rsidRDefault="00180716"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A437549" w14:textId="77777777" w:rsidR="00730B3E" w:rsidRDefault="00730B3E"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interested party may join the Association by directly applying online </w:t>
      </w:r>
      <w:r w:rsidR="0034097A">
        <w:rPr>
          <w:color w:val="000000"/>
          <w:lang w:eastAsia="ja-JP"/>
        </w:rPr>
        <w:t xml:space="preserve">at dzogchen.net </w:t>
      </w:r>
      <w:r w:rsidR="009354E1">
        <w:rPr>
          <w:color w:val="000000"/>
          <w:lang w:eastAsia="ja-JP"/>
        </w:rPr>
        <w:t xml:space="preserve">(the Portal) </w:t>
      </w:r>
      <w:r w:rsidR="0034097A">
        <w:rPr>
          <w:color w:val="000000"/>
          <w:lang w:eastAsia="ja-JP"/>
        </w:rPr>
        <w:t>following relevant instructions</w:t>
      </w:r>
      <w:r w:rsidR="00F20305">
        <w:rPr>
          <w:color w:val="000000"/>
          <w:lang w:eastAsia="ja-JP"/>
        </w:rPr>
        <w:t xml:space="preserve">. If this is not possible </w:t>
      </w:r>
      <w:r w:rsidR="008165D9">
        <w:rPr>
          <w:color w:val="000000"/>
          <w:lang w:eastAsia="ja-JP"/>
        </w:rPr>
        <w:t xml:space="preserve">he/she </w:t>
      </w:r>
      <w:r w:rsidR="00F20305">
        <w:rPr>
          <w:color w:val="000000"/>
          <w:lang w:eastAsia="ja-JP"/>
        </w:rPr>
        <w:t>may submit his/her application at the nearest Gar/Ling.</w:t>
      </w:r>
    </w:p>
    <w:p w14:paraId="18F76104" w14:textId="77777777" w:rsidR="00F20305" w:rsidRDefault="00F20305"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55194B7" w14:textId="77777777" w:rsidR="00F20305" w:rsidRPr="007622E7" w:rsidRDefault="00F20305" w:rsidP="00F20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The membership application will be accepted only if the person interested in joining has provided all of the data requested, including in particular the membership type chosen, the means of payment of the annual membership fee and consent to the use of their personal data according to Italian law (D.Lgs 196/03)</w:t>
      </w:r>
      <w:r>
        <w:rPr>
          <w:color w:val="000000"/>
          <w:lang w:eastAsia="ja-JP"/>
        </w:rPr>
        <w:t xml:space="preserve"> and to the law of the country of the relevant Gar/Ling</w:t>
      </w:r>
      <w:r w:rsidRPr="007622E7">
        <w:rPr>
          <w:color w:val="000000"/>
          <w:lang w:eastAsia="ja-JP"/>
        </w:rPr>
        <w:t>.</w:t>
      </w:r>
    </w:p>
    <w:p w14:paraId="05C32E84" w14:textId="77777777" w:rsidR="00F20305" w:rsidRPr="007622E7" w:rsidRDefault="00F20305"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BDC1F00" w14:textId="77777777" w:rsidR="00F41F1A" w:rsidRPr="007622E7" w:rsidRDefault="00F41F1A"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69DFA73" w14:textId="77777777" w:rsidR="000B011C" w:rsidRDefault="00730B3E"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 A person</w:t>
      </w:r>
      <w:r w:rsidR="000B011C" w:rsidRPr="007622E7">
        <w:rPr>
          <w:color w:val="000000"/>
          <w:lang w:eastAsia="ja-JP"/>
        </w:rPr>
        <w:t xml:space="preserve">, resident in a country without </w:t>
      </w:r>
      <w:r w:rsidR="004C0806" w:rsidRPr="007622E7">
        <w:rPr>
          <w:color w:val="000000"/>
          <w:lang w:eastAsia="ja-JP"/>
        </w:rPr>
        <w:t>Gar and Lings</w:t>
      </w:r>
      <w:r w:rsidR="000B011C" w:rsidRPr="007622E7">
        <w:rPr>
          <w:color w:val="000000"/>
          <w:lang w:eastAsia="ja-JP"/>
        </w:rPr>
        <w:t xml:space="preserve"> </w:t>
      </w:r>
      <w:r w:rsidR="00EB4208">
        <w:rPr>
          <w:color w:val="000000"/>
          <w:lang w:eastAsia="ja-JP"/>
        </w:rPr>
        <w:t xml:space="preserve">can check on the </w:t>
      </w:r>
      <w:r w:rsidR="00B93C69">
        <w:rPr>
          <w:color w:val="000000"/>
          <w:lang w:eastAsia="ja-JP"/>
        </w:rPr>
        <w:t>P</w:t>
      </w:r>
      <w:r w:rsidR="00EB4208">
        <w:rPr>
          <w:color w:val="000000"/>
          <w:lang w:eastAsia="ja-JP"/>
        </w:rPr>
        <w:t xml:space="preserve">ortal where is the nearest Ling/Gar where to submit his/her application. </w:t>
      </w:r>
      <w:r w:rsidR="00FB7D71" w:rsidRPr="007622E7">
        <w:rPr>
          <w:color w:val="000000"/>
          <w:lang w:eastAsia="ja-JP"/>
        </w:rPr>
        <w:t xml:space="preserve"> </w:t>
      </w:r>
    </w:p>
    <w:p w14:paraId="659DD123" w14:textId="77777777" w:rsidR="00150874" w:rsidRDefault="00150874"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26D10DE" w14:textId="77777777" w:rsidR="00223630" w:rsidRPr="007622E7" w:rsidRDefault="00D86821"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portal is automatically showing to people residing in a specific country only the Lings of that country and the Gar to which they are affiliated.</w:t>
      </w:r>
    </w:p>
    <w:p w14:paraId="5D2CF6BA" w14:textId="77777777" w:rsidR="00223630" w:rsidRPr="007622E7" w:rsidRDefault="00223630"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210234EF" w14:textId="77777777" w:rsidR="005A6E3A" w:rsidRDefault="00BD57AB"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7622E7">
        <w:rPr>
          <w:color w:val="000000"/>
          <w:lang w:eastAsia="ja-JP"/>
        </w:rPr>
        <w:t xml:space="preserve">If the application is </w:t>
      </w:r>
      <w:r w:rsidR="00D86821">
        <w:rPr>
          <w:color w:val="000000"/>
          <w:lang w:eastAsia="ja-JP"/>
        </w:rPr>
        <w:t xml:space="preserve"> submitted</w:t>
      </w:r>
      <w:r w:rsidRPr="007622E7">
        <w:rPr>
          <w:color w:val="000000"/>
          <w:lang w:eastAsia="ja-JP"/>
        </w:rPr>
        <w:t xml:space="preserve"> </w:t>
      </w:r>
      <w:r w:rsidR="00D86821">
        <w:rPr>
          <w:color w:val="000000"/>
          <w:lang w:eastAsia="ja-JP"/>
        </w:rPr>
        <w:t>by other means to a</w:t>
      </w:r>
      <w:r w:rsidRPr="007622E7">
        <w:rPr>
          <w:color w:val="000000"/>
          <w:lang w:eastAsia="ja-JP"/>
        </w:rPr>
        <w:t xml:space="preserve"> Gar</w:t>
      </w:r>
      <w:r w:rsidR="00D86821">
        <w:rPr>
          <w:color w:val="000000"/>
          <w:lang w:eastAsia="ja-JP"/>
        </w:rPr>
        <w:t>/Ling</w:t>
      </w:r>
      <w:r w:rsidRPr="007622E7">
        <w:rPr>
          <w:color w:val="000000"/>
          <w:lang w:eastAsia="ja-JP"/>
        </w:rPr>
        <w:t>, t</w:t>
      </w:r>
      <w:r w:rsidR="006D0241" w:rsidRPr="007622E7">
        <w:rPr>
          <w:color w:val="000000"/>
          <w:lang w:eastAsia="ja-JP"/>
        </w:rPr>
        <w:t>he Ga</w:t>
      </w:r>
      <w:r w:rsidR="00D86821">
        <w:rPr>
          <w:color w:val="000000"/>
          <w:lang w:eastAsia="ja-JP"/>
        </w:rPr>
        <w:t>r/Ling</w:t>
      </w:r>
      <w:r w:rsidR="006D0241" w:rsidRPr="007622E7">
        <w:rPr>
          <w:color w:val="000000"/>
          <w:lang w:eastAsia="ja-JP"/>
        </w:rPr>
        <w:t xml:space="preserve"> is responsible for completing the membership procedure, registering the member’s personal data</w:t>
      </w:r>
      <w:r w:rsidR="009354E1">
        <w:rPr>
          <w:color w:val="000000"/>
          <w:lang w:eastAsia="ja-JP"/>
        </w:rPr>
        <w:t xml:space="preserve"> in the IDC Membership Management System (MMS, </w:t>
      </w:r>
      <w:r w:rsidR="008165D9">
        <w:rPr>
          <w:color w:val="000000"/>
          <w:lang w:eastAsia="ja-JP"/>
        </w:rPr>
        <w:t>on</w:t>
      </w:r>
      <w:r w:rsidR="009354E1">
        <w:rPr>
          <w:color w:val="000000"/>
          <w:lang w:eastAsia="ja-JP"/>
        </w:rPr>
        <w:t xml:space="preserve"> the</w:t>
      </w:r>
      <w:r w:rsidR="008165D9">
        <w:rPr>
          <w:color w:val="000000"/>
          <w:lang w:eastAsia="ja-JP"/>
        </w:rPr>
        <w:t xml:space="preserve"> dzogchen.net </w:t>
      </w:r>
      <w:r w:rsidR="009354E1">
        <w:rPr>
          <w:color w:val="000000"/>
          <w:lang w:eastAsia="ja-JP"/>
        </w:rPr>
        <w:t xml:space="preserve"> Portal)</w:t>
      </w:r>
      <w:r w:rsidRPr="007622E7">
        <w:rPr>
          <w:color w:val="000000"/>
          <w:lang w:eastAsia="ja-JP"/>
        </w:rPr>
        <w:t>,</w:t>
      </w:r>
      <w:r w:rsidR="00EB2FC8">
        <w:rPr>
          <w:color w:val="000000"/>
          <w:lang w:eastAsia="ja-JP"/>
        </w:rPr>
        <w:t xml:space="preserve"> collecting the membership fee</w:t>
      </w:r>
      <w:r w:rsidRPr="007622E7">
        <w:rPr>
          <w:color w:val="000000"/>
          <w:lang w:eastAsia="ja-JP"/>
        </w:rPr>
        <w:t xml:space="preserve"> etc.</w:t>
      </w:r>
    </w:p>
    <w:p w14:paraId="6CB575DC" w14:textId="77777777" w:rsidR="00150874" w:rsidRDefault="00150874"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08776C3E" w14:textId="77777777" w:rsidR="00726A59" w:rsidRPr="007622E7" w:rsidRDefault="00EB2FC8"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Pr>
          <w:color w:val="000000"/>
          <w:lang w:eastAsia="ja-JP"/>
        </w:rPr>
        <w:t xml:space="preserve">If the </w:t>
      </w:r>
      <w:r w:rsidR="008165D9">
        <w:rPr>
          <w:color w:val="000000"/>
          <w:lang w:eastAsia="ja-JP"/>
        </w:rPr>
        <w:t xml:space="preserve">application </w:t>
      </w:r>
      <w:r>
        <w:rPr>
          <w:color w:val="000000"/>
          <w:lang w:eastAsia="ja-JP"/>
        </w:rPr>
        <w:t xml:space="preserve">is submitted </w:t>
      </w:r>
      <w:r w:rsidR="00726A59">
        <w:rPr>
          <w:color w:val="000000"/>
          <w:lang w:eastAsia="ja-JP"/>
        </w:rPr>
        <w:t xml:space="preserve">directly to </w:t>
      </w:r>
      <w:r>
        <w:rPr>
          <w:color w:val="000000"/>
          <w:lang w:eastAsia="ja-JP"/>
        </w:rPr>
        <w:t>a</w:t>
      </w:r>
      <w:r w:rsidR="00726A59">
        <w:rPr>
          <w:color w:val="000000"/>
          <w:lang w:eastAsia="ja-JP"/>
        </w:rPr>
        <w:t xml:space="preserve"> Gar</w:t>
      </w:r>
      <w:r>
        <w:rPr>
          <w:color w:val="000000"/>
          <w:lang w:eastAsia="ja-JP"/>
        </w:rPr>
        <w:t xml:space="preserve"> by a person r</w:t>
      </w:r>
      <w:r w:rsidR="008165D9">
        <w:rPr>
          <w:color w:val="000000"/>
          <w:lang w:eastAsia="ja-JP"/>
        </w:rPr>
        <w:t xml:space="preserve">esiding in a town where </w:t>
      </w:r>
      <w:r>
        <w:rPr>
          <w:color w:val="000000"/>
          <w:lang w:eastAsia="ja-JP"/>
        </w:rPr>
        <w:t>a Ling</w:t>
      </w:r>
      <w:r w:rsidR="008165D9">
        <w:rPr>
          <w:color w:val="000000"/>
          <w:lang w:eastAsia="ja-JP"/>
        </w:rPr>
        <w:t xml:space="preserve"> is established</w:t>
      </w:r>
      <w:r>
        <w:rPr>
          <w:color w:val="000000"/>
          <w:lang w:eastAsia="ja-JP"/>
        </w:rPr>
        <w:t>, the Gar should assign the applicant to that Ling.</w:t>
      </w:r>
    </w:p>
    <w:p w14:paraId="6880289D" w14:textId="77777777" w:rsidR="00153F4C" w:rsidRPr="007622E7" w:rsidRDefault="00153F4C"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17A301AE" w14:textId="77777777" w:rsidR="001902F6" w:rsidRDefault="00B7733A"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7622E7">
        <w:rPr>
          <w:color w:val="000000"/>
          <w:lang w:eastAsia="ja-JP"/>
        </w:rPr>
        <w:t xml:space="preserve">The </w:t>
      </w:r>
      <w:r w:rsidR="00DA742F" w:rsidRPr="007622E7">
        <w:rPr>
          <w:color w:val="000000"/>
          <w:lang w:eastAsia="ja-JP"/>
        </w:rPr>
        <w:t>Gar</w:t>
      </w:r>
      <w:r w:rsidR="001902F6">
        <w:rPr>
          <w:color w:val="000000"/>
          <w:lang w:eastAsia="ja-JP"/>
        </w:rPr>
        <w:t>/Ling</w:t>
      </w:r>
      <w:r w:rsidR="000B011C" w:rsidRPr="007622E7">
        <w:rPr>
          <w:color w:val="000000"/>
          <w:lang w:eastAsia="ja-JP"/>
        </w:rPr>
        <w:t xml:space="preserve"> collects and verifies the annual membership fee on behalf </w:t>
      </w:r>
      <w:r w:rsidR="00DA742F" w:rsidRPr="007622E7">
        <w:rPr>
          <w:color w:val="000000"/>
          <w:lang w:eastAsia="ja-JP"/>
        </w:rPr>
        <w:t>of the Intern</w:t>
      </w:r>
      <w:r w:rsidR="000B011C" w:rsidRPr="007622E7">
        <w:rPr>
          <w:color w:val="000000"/>
          <w:lang w:eastAsia="ja-JP"/>
        </w:rPr>
        <w:t xml:space="preserve">ational </w:t>
      </w:r>
      <w:r w:rsidR="00150874">
        <w:rPr>
          <w:color w:val="000000"/>
          <w:lang w:eastAsia="ja-JP"/>
        </w:rPr>
        <w:t xml:space="preserve">Dzogchen Community </w:t>
      </w:r>
      <w:r w:rsidR="000B011C" w:rsidRPr="007622E7">
        <w:rPr>
          <w:color w:val="000000"/>
          <w:lang w:eastAsia="ja-JP"/>
        </w:rPr>
        <w:t>Association and is responsible for completing the membership procedure</w:t>
      </w:r>
      <w:r w:rsidR="00157C7A">
        <w:rPr>
          <w:color w:val="000000"/>
          <w:lang w:eastAsia="ja-JP"/>
        </w:rPr>
        <w:t>.</w:t>
      </w:r>
    </w:p>
    <w:p w14:paraId="6384203D" w14:textId="77777777" w:rsidR="00153F4C" w:rsidRPr="007622E7" w:rsidRDefault="00153F4C"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5ED5AE8F" w14:textId="77777777" w:rsidR="000B011C" w:rsidRPr="007622E7" w:rsidRDefault="000B011C"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7622E7">
        <w:rPr>
          <w:color w:val="000000"/>
          <w:lang w:eastAsia="ja-JP"/>
        </w:rPr>
        <w:t>.</w:t>
      </w:r>
    </w:p>
    <w:p w14:paraId="46967B17" w14:textId="77777777" w:rsidR="00153F4C" w:rsidRPr="007622E7" w:rsidRDefault="00153F4C" w:rsidP="00E8556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14:paraId="15FD04B7" w14:textId="77777777" w:rsidR="00DA742F" w:rsidRPr="007622E7" w:rsidRDefault="00DA742F"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6AA8E6A" w14:textId="77777777" w:rsidR="000B011C" w:rsidRPr="007622E7" w:rsidRDefault="000B011C" w:rsidP="00043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1902F6">
        <w:rPr>
          <w:color w:val="000000"/>
          <w:lang w:eastAsia="ja-JP"/>
        </w:rPr>
        <w:t>8</w:t>
      </w:r>
    </w:p>
    <w:p w14:paraId="7826393E" w14:textId="77777777" w:rsidR="00043CB0"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procedures for </w:t>
      </w:r>
      <w:r w:rsidRPr="007622E7">
        <w:rPr>
          <w:b/>
          <w:bCs/>
          <w:color w:val="000000"/>
          <w:lang w:eastAsia="ja-JP"/>
        </w:rPr>
        <w:t xml:space="preserve">renewing </w:t>
      </w:r>
      <w:r w:rsidR="00153F4C" w:rsidRPr="007622E7">
        <w:rPr>
          <w:b/>
          <w:bCs/>
          <w:color w:val="000000"/>
          <w:lang w:eastAsia="ja-JP"/>
        </w:rPr>
        <w:t>membership</w:t>
      </w:r>
      <w:r w:rsidR="00730B3E" w:rsidRPr="007622E7">
        <w:rPr>
          <w:color w:val="000000"/>
          <w:lang w:eastAsia="ja-JP"/>
        </w:rPr>
        <w:t xml:space="preserve"> </w:t>
      </w:r>
      <w:r w:rsidR="0063740B">
        <w:rPr>
          <w:color w:val="000000"/>
          <w:lang w:eastAsia="ja-JP"/>
        </w:rPr>
        <w:t xml:space="preserve">are </w:t>
      </w:r>
      <w:r w:rsidR="008165D9">
        <w:rPr>
          <w:color w:val="000000"/>
          <w:lang w:eastAsia="ja-JP"/>
        </w:rPr>
        <w:t>similar to the</w:t>
      </w:r>
      <w:r w:rsidR="0063740B">
        <w:rPr>
          <w:color w:val="000000"/>
          <w:lang w:eastAsia="ja-JP"/>
        </w:rPr>
        <w:t xml:space="preserve"> </w:t>
      </w:r>
      <w:r w:rsidR="008165D9">
        <w:rPr>
          <w:color w:val="000000"/>
          <w:lang w:eastAsia="ja-JP"/>
        </w:rPr>
        <w:t>procedures followed for membership application</w:t>
      </w:r>
      <w:r w:rsidR="0063740B">
        <w:rPr>
          <w:color w:val="000000"/>
          <w:lang w:eastAsia="ja-JP"/>
        </w:rPr>
        <w:t xml:space="preserve"> described in </w:t>
      </w:r>
      <w:r w:rsidR="00150874">
        <w:rPr>
          <w:color w:val="000000"/>
          <w:lang w:eastAsia="ja-JP"/>
        </w:rPr>
        <w:t>A</w:t>
      </w:r>
      <w:r w:rsidR="0063740B">
        <w:rPr>
          <w:color w:val="000000"/>
          <w:lang w:eastAsia="ja-JP"/>
        </w:rPr>
        <w:t xml:space="preserve">rt. 7, </w:t>
      </w:r>
      <w:r w:rsidR="00A176D7">
        <w:rPr>
          <w:color w:val="000000"/>
          <w:lang w:eastAsia="ja-JP"/>
        </w:rPr>
        <w:t xml:space="preserve">but there will be no </w:t>
      </w:r>
      <w:r w:rsidR="0063740B">
        <w:rPr>
          <w:color w:val="000000"/>
          <w:lang w:eastAsia="ja-JP"/>
        </w:rPr>
        <w:t xml:space="preserve">need to </w:t>
      </w:r>
      <w:r w:rsidR="00A176D7">
        <w:rPr>
          <w:color w:val="000000"/>
          <w:lang w:eastAsia="ja-JP"/>
        </w:rPr>
        <w:t>re-</w:t>
      </w:r>
      <w:r w:rsidR="0063740B">
        <w:rPr>
          <w:color w:val="000000"/>
          <w:lang w:eastAsia="ja-JP"/>
        </w:rPr>
        <w:t xml:space="preserve">enter online or </w:t>
      </w:r>
      <w:r w:rsidR="00A176D7">
        <w:rPr>
          <w:color w:val="000000"/>
          <w:lang w:eastAsia="ja-JP"/>
        </w:rPr>
        <w:t>provide the</w:t>
      </w:r>
      <w:r w:rsidR="0063740B">
        <w:rPr>
          <w:color w:val="000000"/>
          <w:lang w:eastAsia="ja-JP"/>
        </w:rPr>
        <w:t xml:space="preserve"> </w:t>
      </w:r>
      <w:r w:rsidR="00A176D7">
        <w:rPr>
          <w:color w:val="000000"/>
          <w:lang w:eastAsia="ja-JP"/>
        </w:rPr>
        <w:t>information</w:t>
      </w:r>
      <w:r w:rsidR="0063740B">
        <w:rPr>
          <w:color w:val="000000"/>
          <w:lang w:eastAsia="ja-JP"/>
        </w:rPr>
        <w:t xml:space="preserve"> data</w:t>
      </w:r>
      <w:r w:rsidR="00A176D7">
        <w:rPr>
          <w:color w:val="000000"/>
          <w:lang w:eastAsia="ja-JP"/>
        </w:rPr>
        <w:t xml:space="preserve"> </w:t>
      </w:r>
      <w:r w:rsidR="00150874">
        <w:rPr>
          <w:color w:val="000000"/>
          <w:lang w:eastAsia="ja-JP"/>
        </w:rPr>
        <w:t xml:space="preserve">that </w:t>
      </w:r>
      <w:r w:rsidR="00A176D7">
        <w:rPr>
          <w:color w:val="000000"/>
          <w:lang w:eastAsia="ja-JP"/>
        </w:rPr>
        <w:t xml:space="preserve"> </w:t>
      </w:r>
      <w:r w:rsidR="00726485">
        <w:rPr>
          <w:color w:val="000000"/>
          <w:lang w:eastAsia="ja-JP"/>
        </w:rPr>
        <w:t>are</w:t>
      </w:r>
      <w:r w:rsidR="0063740B">
        <w:rPr>
          <w:color w:val="000000"/>
          <w:lang w:eastAsia="ja-JP"/>
        </w:rPr>
        <w:t xml:space="preserve"> already present in the system. </w:t>
      </w:r>
      <w:r w:rsidR="00647021">
        <w:rPr>
          <w:color w:val="000000"/>
          <w:lang w:eastAsia="ja-JP"/>
        </w:rPr>
        <w:t xml:space="preserve"> The renewal</w:t>
      </w:r>
      <w:r w:rsidR="00A176D7">
        <w:rPr>
          <w:color w:val="000000"/>
          <w:lang w:eastAsia="ja-JP"/>
        </w:rPr>
        <w:t xml:space="preserve"> takes</w:t>
      </w:r>
      <w:r w:rsidR="00647021">
        <w:rPr>
          <w:color w:val="000000"/>
          <w:lang w:eastAsia="ja-JP"/>
        </w:rPr>
        <w:t xml:space="preserve"> effect with the first payment of the annual membership fee.</w:t>
      </w:r>
    </w:p>
    <w:p w14:paraId="6D6EFD53"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In any case </w:t>
      </w:r>
      <w:r w:rsidR="00647021">
        <w:rPr>
          <w:color w:val="000000"/>
          <w:lang w:eastAsia="ja-JP"/>
        </w:rPr>
        <w:t xml:space="preserve">in the </w:t>
      </w:r>
      <w:r w:rsidR="00A176D7">
        <w:rPr>
          <w:color w:val="000000"/>
          <w:lang w:eastAsia="ja-JP"/>
        </w:rPr>
        <w:t xml:space="preserve">first </w:t>
      </w:r>
      <w:r w:rsidR="00647021">
        <w:rPr>
          <w:color w:val="000000"/>
          <w:lang w:eastAsia="ja-JP"/>
        </w:rPr>
        <w:t xml:space="preserve">three months of the year </w:t>
      </w:r>
      <w:r w:rsidRPr="007622E7">
        <w:rPr>
          <w:color w:val="000000"/>
          <w:lang w:eastAsia="ja-JP"/>
        </w:rPr>
        <w:t>the member</w:t>
      </w:r>
      <w:r w:rsidR="00647021">
        <w:rPr>
          <w:color w:val="000000"/>
          <w:lang w:eastAsia="ja-JP"/>
        </w:rPr>
        <w:t>s</w:t>
      </w:r>
      <w:r w:rsidRPr="007622E7">
        <w:rPr>
          <w:color w:val="000000"/>
          <w:lang w:eastAsia="ja-JP"/>
        </w:rPr>
        <w:t xml:space="preserve"> will be sent a</w:t>
      </w:r>
      <w:r w:rsidR="00647021">
        <w:rPr>
          <w:color w:val="000000"/>
          <w:lang w:eastAsia="ja-JP"/>
        </w:rPr>
        <w:t xml:space="preserve"> standard reminder</w:t>
      </w:r>
      <w:r w:rsidRPr="007622E7">
        <w:rPr>
          <w:color w:val="000000"/>
          <w:lang w:eastAsia="ja-JP"/>
        </w:rPr>
        <w:t xml:space="preserve"> </w:t>
      </w:r>
      <w:r w:rsidR="00647021">
        <w:rPr>
          <w:color w:val="000000"/>
          <w:lang w:eastAsia="ja-JP"/>
        </w:rPr>
        <w:t xml:space="preserve">email via the MMS or a </w:t>
      </w:r>
      <w:r w:rsidRPr="007622E7">
        <w:rPr>
          <w:color w:val="000000"/>
          <w:lang w:eastAsia="ja-JP"/>
        </w:rPr>
        <w:t xml:space="preserve">letter </w:t>
      </w:r>
      <w:r w:rsidR="00647021">
        <w:rPr>
          <w:color w:val="000000"/>
          <w:lang w:eastAsia="ja-JP"/>
        </w:rPr>
        <w:t xml:space="preserve">by the Gar/Ling </w:t>
      </w:r>
      <w:r w:rsidRPr="007622E7">
        <w:rPr>
          <w:color w:val="000000"/>
          <w:lang w:eastAsia="ja-JP"/>
        </w:rPr>
        <w:t xml:space="preserve">informing them of the expiry of their </w:t>
      </w:r>
      <w:r w:rsidR="00D06183" w:rsidRPr="007622E7">
        <w:rPr>
          <w:color w:val="000000"/>
          <w:lang w:eastAsia="ja-JP"/>
        </w:rPr>
        <w:t>membership</w:t>
      </w:r>
      <w:r w:rsidR="00647021">
        <w:rPr>
          <w:color w:val="000000"/>
          <w:lang w:eastAsia="ja-JP"/>
        </w:rPr>
        <w:t>.</w:t>
      </w:r>
      <w:r w:rsidR="00D06183" w:rsidRPr="007622E7">
        <w:rPr>
          <w:color w:val="000000"/>
          <w:lang w:eastAsia="ja-JP"/>
        </w:rPr>
        <w:t xml:space="preserve"> </w:t>
      </w:r>
    </w:p>
    <w:p w14:paraId="55F95874" w14:textId="77777777" w:rsidR="00D06183" w:rsidRPr="007622E7" w:rsidRDefault="00D06183" w:rsidP="00D06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9C34B5B" w14:textId="77777777" w:rsidR="00647021" w:rsidRDefault="00647021"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42ECD82" w14:textId="77777777" w:rsidR="00A176D7" w:rsidRDefault="00A176D7"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Any member of a Ling can also pay/renew </w:t>
      </w:r>
      <w:r w:rsidR="00376CCC">
        <w:rPr>
          <w:color w:val="000000"/>
          <w:lang w:eastAsia="ja-JP"/>
        </w:rPr>
        <w:t>his/her</w:t>
      </w:r>
      <w:r>
        <w:rPr>
          <w:color w:val="000000"/>
          <w:lang w:eastAsia="ja-JP"/>
        </w:rPr>
        <w:t xml:space="preserve"> membership at the Gar where the Ling is affiliated if a specific agreement </w:t>
      </w:r>
      <w:r w:rsidR="00726485">
        <w:rPr>
          <w:color w:val="000000"/>
          <w:lang w:eastAsia="ja-JP"/>
        </w:rPr>
        <w:t>h</w:t>
      </w:r>
      <w:r>
        <w:rPr>
          <w:color w:val="000000"/>
          <w:lang w:eastAsia="ja-JP"/>
        </w:rPr>
        <w:t>as been established between the Ling and the Gar</w:t>
      </w:r>
      <w:r w:rsidR="00376CCC">
        <w:rPr>
          <w:color w:val="000000"/>
          <w:lang w:eastAsia="ja-JP"/>
        </w:rPr>
        <w:t xml:space="preserve"> in this respect</w:t>
      </w:r>
      <w:r>
        <w:rPr>
          <w:color w:val="000000"/>
          <w:lang w:eastAsia="ja-JP"/>
        </w:rPr>
        <w:t>.</w:t>
      </w:r>
    </w:p>
    <w:p w14:paraId="028EB9D7" w14:textId="77777777" w:rsidR="00150874" w:rsidRDefault="00150874"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87C16C4" w14:textId="77777777" w:rsidR="00150874" w:rsidRDefault="00A176D7"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In this case the member should communicate his/her affiliation to the Ling at the moment of the payment. </w:t>
      </w:r>
      <w:r w:rsidR="00376CCC">
        <w:rPr>
          <w:color w:val="000000"/>
          <w:lang w:eastAsia="ja-JP"/>
        </w:rPr>
        <w:t xml:space="preserve"> It is the responsibility of the Gar to communicate to </w:t>
      </w:r>
      <w:r w:rsidR="00150874">
        <w:rPr>
          <w:color w:val="000000"/>
          <w:lang w:eastAsia="ja-JP"/>
        </w:rPr>
        <w:t>t</w:t>
      </w:r>
      <w:r w:rsidR="00376CCC">
        <w:rPr>
          <w:color w:val="000000"/>
          <w:lang w:eastAsia="ja-JP"/>
        </w:rPr>
        <w:t xml:space="preserve">he relevant Ling the payment/renewal of the Membership fee and should </w:t>
      </w:r>
      <w:r w:rsidR="00826D39">
        <w:rPr>
          <w:color w:val="000000"/>
          <w:lang w:eastAsia="ja-JP"/>
        </w:rPr>
        <w:t>return</w:t>
      </w:r>
      <w:r w:rsidR="00376CCC">
        <w:rPr>
          <w:color w:val="000000"/>
          <w:lang w:eastAsia="ja-JP"/>
        </w:rPr>
        <w:t xml:space="preserve"> to</w:t>
      </w:r>
      <w:r w:rsidR="00826D39">
        <w:rPr>
          <w:color w:val="000000"/>
          <w:lang w:eastAsia="ja-JP"/>
        </w:rPr>
        <w:t xml:space="preserve"> the Ling the membership </w:t>
      </w:r>
      <w:r w:rsidR="00376CCC">
        <w:rPr>
          <w:color w:val="000000"/>
          <w:lang w:eastAsia="ja-JP"/>
        </w:rPr>
        <w:t xml:space="preserve">fee </w:t>
      </w:r>
      <w:r w:rsidR="00826D39">
        <w:rPr>
          <w:color w:val="000000"/>
          <w:lang w:eastAsia="ja-JP"/>
        </w:rPr>
        <w:t>share due to the Ling.</w:t>
      </w:r>
    </w:p>
    <w:p w14:paraId="0B8236C0" w14:textId="77777777" w:rsidR="00826D39" w:rsidRDefault="00826D39"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p>
    <w:p w14:paraId="1D7B0A31" w14:textId="77777777" w:rsidR="00647021" w:rsidRPr="007622E7" w:rsidRDefault="00826D39"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In case of payment online, the member ha</w:t>
      </w:r>
      <w:r w:rsidR="00376CCC">
        <w:rPr>
          <w:color w:val="000000"/>
          <w:lang w:eastAsia="ja-JP"/>
        </w:rPr>
        <w:t xml:space="preserve">s to write the name of the Ling to which he/she belongs </w:t>
      </w:r>
      <w:r>
        <w:rPr>
          <w:color w:val="000000"/>
          <w:lang w:eastAsia="ja-JP"/>
        </w:rPr>
        <w:t>in the field “Your preferred community”</w:t>
      </w:r>
      <w:r w:rsidR="00376CCC">
        <w:rPr>
          <w:color w:val="000000"/>
          <w:lang w:eastAsia="ja-JP"/>
        </w:rPr>
        <w:t>.</w:t>
      </w:r>
    </w:p>
    <w:p w14:paraId="1442B43F" w14:textId="77777777" w:rsidR="007C360F" w:rsidRPr="007622E7" w:rsidRDefault="007C360F"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5E09A270" w14:textId="77777777" w:rsidR="001902F6" w:rsidRDefault="001902F6"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32A97C74" w14:textId="77777777" w:rsidR="001902F6" w:rsidRDefault="001902F6"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2B1838D9" w14:textId="77777777" w:rsidR="001902F6" w:rsidRDefault="001902F6"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5B4993FA" w14:textId="77777777" w:rsidR="001902F6" w:rsidRDefault="001902F6"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30BED209" w14:textId="77777777" w:rsidR="001902F6" w:rsidRDefault="001902F6"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238C728C"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Affiliation with the Association and Affiliation Renewal</w:t>
      </w:r>
    </w:p>
    <w:p w14:paraId="5E131F14"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1E9C2147"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3A1469">
        <w:rPr>
          <w:color w:val="000000"/>
          <w:lang w:eastAsia="ja-JP"/>
        </w:rPr>
        <w:t>9</w:t>
      </w:r>
    </w:p>
    <w:p w14:paraId="66B5608E" w14:textId="77777777" w:rsidR="00963961" w:rsidRPr="007622E7" w:rsidRDefault="00376CCC" w:rsidP="0062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Any entity,</w:t>
      </w:r>
      <w:r w:rsidR="000B011C" w:rsidRPr="007622E7">
        <w:rPr>
          <w:color w:val="000000"/>
          <w:lang w:eastAsia="ja-JP"/>
        </w:rPr>
        <w:t xml:space="preserve"> </w:t>
      </w:r>
      <w:r>
        <w:rPr>
          <w:color w:val="000000"/>
          <w:lang w:eastAsia="ja-JP"/>
        </w:rPr>
        <w:t xml:space="preserve">interested in being </w:t>
      </w:r>
      <w:r w:rsidR="000B011C" w:rsidRPr="007622E7">
        <w:rPr>
          <w:color w:val="000000"/>
          <w:lang w:eastAsia="ja-JP"/>
        </w:rPr>
        <w:t xml:space="preserve"> affiliat</w:t>
      </w:r>
      <w:r>
        <w:rPr>
          <w:color w:val="000000"/>
          <w:lang w:eastAsia="ja-JP"/>
        </w:rPr>
        <w:t>ed with the IDC should submit an application directly to</w:t>
      </w:r>
      <w:r w:rsidR="00615677" w:rsidRPr="007622E7">
        <w:rPr>
          <w:color w:val="000000"/>
          <w:lang w:eastAsia="ja-JP"/>
        </w:rPr>
        <w:t xml:space="preserve"> the </w:t>
      </w:r>
      <w:r w:rsidR="00C97A20">
        <w:rPr>
          <w:color w:val="000000"/>
          <w:lang w:eastAsia="ja-JP"/>
        </w:rPr>
        <w:t xml:space="preserve">International Gakyil of the </w:t>
      </w:r>
      <w:r w:rsidR="00615677" w:rsidRPr="007622E7">
        <w:rPr>
          <w:color w:val="000000"/>
          <w:lang w:eastAsia="ja-JP"/>
        </w:rPr>
        <w:t>I</w:t>
      </w:r>
      <w:r w:rsidR="000B011C" w:rsidRPr="007622E7">
        <w:rPr>
          <w:color w:val="000000"/>
          <w:lang w:eastAsia="ja-JP"/>
        </w:rPr>
        <w:t xml:space="preserve">nternational </w:t>
      </w:r>
      <w:r w:rsidR="00B705D3" w:rsidRPr="007622E7">
        <w:rPr>
          <w:color w:val="000000"/>
          <w:lang w:eastAsia="ja-JP"/>
        </w:rPr>
        <w:t>Dzogchen Community</w:t>
      </w:r>
      <w:r w:rsidR="00615677" w:rsidRPr="007622E7">
        <w:rPr>
          <w:color w:val="000000"/>
          <w:lang w:eastAsia="ja-JP"/>
        </w:rPr>
        <w:t xml:space="preserve"> Association</w:t>
      </w:r>
      <w:r>
        <w:rPr>
          <w:color w:val="000000"/>
          <w:lang w:eastAsia="ja-JP"/>
        </w:rPr>
        <w:t>.</w:t>
      </w:r>
      <w:r w:rsidR="000B011C" w:rsidRPr="007622E7">
        <w:rPr>
          <w:color w:val="000000"/>
          <w:lang w:eastAsia="ja-JP"/>
        </w:rPr>
        <w:t xml:space="preserve"> and not to the </w:t>
      </w:r>
      <w:r w:rsidR="00B705D3" w:rsidRPr="007622E7">
        <w:rPr>
          <w:color w:val="000000"/>
          <w:lang w:eastAsia="ja-JP"/>
        </w:rPr>
        <w:t>Lings</w:t>
      </w:r>
      <w:r w:rsidR="00153F4C" w:rsidRPr="007622E7">
        <w:rPr>
          <w:color w:val="000000"/>
          <w:lang w:eastAsia="ja-JP"/>
        </w:rPr>
        <w:t xml:space="preserve"> or Gars</w:t>
      </w:r>
      <w:r w:rsidR="000B011C" w:rsidRPr="007622E7">
        <w:rPr>
          <w:color w:val="000000"/>
          <w:lang w:eastAsia="ja-JP"/>
        </w:rPr>
        <w:t>,</w:t>
      </w:r>
      <w:r>
        <w:rPr>
          <w:color w:val="000000"/>
          <w:lang w:eastAsia="ja-JP"/>
        </w:rPr>
        <w:t>.</w:t>
      </w:r>
    </w:p>
    <w:p w14:paraId="57461787" w14:textId="77777777" w:rsidR="00624BF4" w:rsidRDefault="00624BF4" w:rsidP="0062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7017E1F" w14:textId="77777777" w:rsidR="000B011C" w:rsidRDefault="00963961" w:rsidP="0062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Following evaluation, the International </w:t>
      </w:r>
      <w:r w:rsidR="00F404EB">
        <w:rPr>
          <w:color w:val="000000"/>
          <w:lang w:eastAsia="ja-JP"/>
        </w:rPr>
        <w:t>Gakyil</w:t>
      </w:r>
      <w:r w:rsidRPr="007622E7">
        <w:rPr>
          <w:color w:val="000000"/>
          <w:lang w:eastAsia="ja-JP"/>
        </w:rPr>
        <w:t xml:space="preserve">  may</w:t>
      </w:r>
      <w:r w:rsidR="00F404EB">
        <w:rPr>
          <w:color w:val="000000"/>
          <w:lang w:eastAsia="ja-JP"/>
        </w:rPr>
        <w:t xml:space="preserve"> consult with a specific Gar/Ling</w:t>
      </w:r>
      <w:r w:rsidRPr="007622E7">
        <w:rPr>
          <w:color w:val="000000"/>
          <w:lang w:eastAsia="ja-JP"/>
        </w:rPr>
        <w:t xml:space="preserve"> </w:t>
      </w:r>
      <w:r w:rsidR="00F404EB">
        <w:rPr>
          <w:color w:val="000000"/>
          <w:lang w:eastAsia="ja-JP"/>
        </w:rPr>
        <w:t xml:space="preserve"> to establish </w:t>
      </w:r>
      <w:r w:rsidRPr="007622E7">
        <w:rPr>
          <w:color w:val="000000"/>
          <w:lang w:eastAsia="ja-JP"/>
        </w:rPr>
        <w:t xml:space="preserve">the affiliation </w:t>
      </w:r>
      <w:r w:rsidR="00F404EB">
        <w:rPr>
          <w:color w:val="000000"/>
          <w:lang w:eastAsia="ja-JP"/>
        </w:rPr>
        <w:t>directly with</w:t>
      </w:r>
      <w:r w:rsidR="00F404EB" w:rsidRPr="007622E7">
        <w:rPr>
          <w:color w:val="000000"/>
          <w:lang w:eastAsia="ja-JP"/>
        </w:rPr>
        <w:t xml:space="preserve"> </w:t>
      </w:r>
      <w:r w:rsidR="00F404EB">
        <w:rPr>
          <w:color w:val="000000"/>
          <w:lang w:eastAsia="ja-JP"/>
        </w:rPr>
        <w:t>them</w:t>
      </w:r>
      <w:r w:rsidR="00C97A20">
        <w:rPr>
          <w:color w:val="000000"/>
          <w:lang w:eastAsia="ja-JP"/>
        </w:rPr>
        <w:t>.</w:t>
      </w:r>
    </w:p>
    <w:p w14:paraId="4F502A33" w14:textId="77777777" w:rsidR="00624BF4" w:rsidRDefault="00624BF4" w:rsidP="00E8556E">
      <w:pPr>
        <w:pStyle w:val="Body"/>
        <w:widowControl w:val="0"/>
        <w:spacing w:after="240"/>
      </w:pPr>
      <w:r w:rsidRPr="00E8556E">
        <w:t>The terms of the affiliation will be defined case by case through specific agreements.</w:t>
      </w:r>
    </w:p>
    <w:p w14:paraId="516FD68B" w14:textId="77777777" w:rsidR="00624BF4" w:rsidRPr="00624BF4" w:rsidRDefault="00624BF4" w:rsidP="00E8556E">
      <w:pPr>
        <w:pStyle w:val="Body"/>
        <w:widowControl w:val="0"/>
        <w:spacing w:after="240"/>
      </w:pPr>
      <w:r w:rsidRPr="00624BF4">
        <w:rPr>
          <w:lang w:eastAsia="ja-JP"/>
        </w:rPr>
        <w:t>The duration and modality of renewal of the affiliation will be defined in the relevant Affiliation Agreement.</w:t>
      </w:r>
    </w:p>
    <w:p w14:paraId="4A86818A" w14:textId="77777777" w:rsidR="00624BF4" w:rsidRPr="00E8556E" w:rsidRDefault="00624BF4" w:rsidP="00624BF4">
      <w:pPr>
        <w:pStyle w:val="Body"/>
        <w:widowControl w:val="0"/>
        <w:spacing w:after="240"/>
      </w:pPr>
      <w:r w:rsidRPr="00E8556E">
        <w:t xml:space="preserve">The affiliated associations will not acquire the status of a member. </w:t>
      </w:r>
    </w:p>
    <w:p w14:paraId="25246C51" w14:textId="77777777" w:rsidR="00624BF4" w:rsidRDefault="00624BF4" w:rsidP="00624BF4">
      <w:pPr>
        <w:pStyle w:val="Body"/>
        <w:widowControl w:val="0"/>
        <w:spacing w:after="240"/>
        <w:rPr>
          <w:sz w:val="30"/>
          <w:szCs w:val="30"/>
        </w:rPr>
      </w:pPr>
      <w:r w:rsidRPr="00E8556E">
        <w:t>All affiliated entities may be requested to pay and affiliation fee.</w:t>
      </w:r>
    </w:p>
    <w:p w14:paraId="015C2976" w14:textId="77777777" w:rsidR="00624BF4" w:rsidRDefault="00624BF4" w:rsidP="00624BF4">
      <w:pPr>
        <w:pStyle w:val="Body"/>
        <w:widowControl w:val="0"/>
        <w:spacing w:after="240"/>
        <w:rPr>
          <w:sz w:val="30"/>
          <w:szCs w:val="30"/>
        </w:rPr>
      </w:pPr>
      <w:r>
        <w:rPr>
          <w:sz w:val="30"/>
          <w:szCs w:val="30"/>
        </w:rPr>
        <w:t xml:space="preserve"> </w:t>
      </w:r>
    </w:p>
    <w:p w14:paraId="47AF32AA" w14:textId="77777777" w:rsidR="00C97A20" w:rsidRPr="007622E7" w:rsidRDefault="00C97A20"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7377056" w14:textId="77777777" w:rsidR="007C360F" w:rsidRPr="007622E7" w:rsidRDefault="007C360F" w:rsidP="00B70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bCs/>
          <w:color w:val="000000"/>
          <w:lang w:eastAsia="ja-JP"/>
        </w:rPr>
      </w:pPr>
    </w:p>
    <w:p w14:paraId="14DD6A9D"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0D4FB492"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 xml:space="preserve">Duration of Membership </w:t>
      </w:r>
    </w:p>
    <w:p w14:paraId="45CF0CF8"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33316E52"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10</w:t>
      </w:r>
    </w:p>
    <w:p w14:paraId="0A620CAB"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Association membership lasts for one (1) </w:t>
      </w:r>
      <w:r w:rsidR="00D95C58" w:rsidRPr="007622E7">
        <w:rPr>
          <w:color w:val="000000"/>
          <w:lang w:eastAsia="ja-JP"/>
        </w:rPr>
        <w:t xml:space="preserve"> calendar </w:t>
      </w:r>
      <w:r w:rsidRPr="007622E7">
        <w:rPr>
          <w:color w:val="000000"/>
          <w:lang w:eastAsia="ja-JP"/>
        </w:rPr>
        <w:t>year</w:t>
      </w:r>
      <w:r w:rsidR="00073854" w:rsidRPr="007622E7">
        <w:rPr>
          <w:color w:val="000000"/>
          <w:lang w:eastAsia="ja-JP"/>
        </w:rPr>
        <w:t xml:space="preserve"> (Jan. 1 – Dec. 31</w:t>
      </w:r>
      <w:r w:rsidR="00A330D5" w:rsidRPr="007622E7">
        <w:rPr>
          <w:color w:val="000000"/>
          <w:lang w:eastAsia="ja-JP"/>
        </w:rPr>
        <w:t>)</w:t>
      </w:r>
      <w:r w:rsidR="00333D64" w:rsidRPr="007622E7">
        <w:rPr>
          <w:color w:val="000000"/>
          <w:lang w:eastAsia="ja-JP"/>
        </w:rPr>
        <w:t xml:space="preserve">. </w:t>
      </w:r>
      <w:r w:rsidR="009E666E">
        <w:rPr>
          <w:color w:val="000000"/>
          <w:lang w:eastAsia="ja-JP"/>
        </w:rPr>
        <w:t xml:space="preserve">The duration of affiliations </w:t>
      </w:r>
      <w:r w:rsidR="00F166AF">
        <w:rPr>
          <w:color w:val="000000"/>
          <w:lang w:eastAsia="ja-JP"/>
        </w:rPr>
        <w:t xml:space="preserve">of other entities with IDC, </w:t>
      </w:r>
      <w:r w:rsidR="00F166AF" w:rsidRPr="007622E7">
        <w:rPr>
          <w:color w:val="000000"/>
          <w:lang w:eastAsia="ja-JP"/>
        </w:rPr>
        <w:t>with the exception of Gars and Lings of the International Dzogchen Community whose affiliation is not limited in time</w:t>
      </w:r>
      <w:r w:rsidR="00F166AF">
        <w:rPr>
          <w:color w:val="000000"/>
          <w:lang w:eastAsia="ja-JP"/>
        </w:rPr>
        <w:t xml:space="preserve">, </w:t>
      </w:r>
      <w:r w:rsidR="009E666E">
        <w:rPr>
          <w:color w:val="000000"/>
          <w:lang w:eastAsia="ja-JP"/>
        </w:rPr>
        <w:t>is established in t</w:t>
      </w:r>
      <w:r w:rsidR="00572FD7">
        <w:rPr>
          <w:color w:val="000000"/>
          <w:lang w:eastAsia="ja-JP"/>
        </w:rPr>
        <w:t>h</w:t>
      </w:r>
      <w:r w:rsidR="009E666E">
        <w:rPr>
          <w:color w:val="000000"/>
          <w:lang w:eastAsia="ja-JP"/>
        </w:rPr>
        <w:t>e relevant "Affiliation's Agreement</w:t>
      </w:r>
      <w:r w:rsidR="00572FD7">
        <w:rPr>
          <w:color w:val="000000"/>
          <w:lang w:eastAsia="ja-JP"/>
        </w:rPr>
        <w:t>s</w:t>
      </w:r>
      <w:r w:rsidR="009E666E">
        <w:rPr>
          <w:color w:val="000000"/>
          <w:lang w:eastAsia="ja-JP"/>
        </w:rPr>
        <w:t>"</w:t>
      </w:r>
      <w:r w:rsidR="00572FD7">
        <w:rPr>
          <w:color w:val="000000"/>
          <w:lang w:eastAsia="ja-JP"/>
        </w:rPr>
        <w:t>.</w:t>
      </w:r>
      <w:r w:rsidR="00F166AF">
        <w:rPr>
          <w:color w:val="000000"/>
          <w:lang w:eastAsia="ja-JP"/>
        </w:rPr>
        <w:t xml:space="preserve"> </w:t>
      </w:r>
      <w:r w:rsidRPr="007622E7">
        <w:rPr>
          <w:color w:val="000000"/>
          <w:lang w:eastAsia="ja-JP"/>
        </w:rPr>
        <w:t xml:space="preserve">The </w:t>
      </w:r>
      <w:r w:rsidR="00325056" w:rsidRPr="007622E7">
        <w:rPr>
          <w:color w:val="000000"/>
          <w:lang w:eastAsia="ja-JP"/>
        </w:rPr>
        <w:t>International Gakyil</w:t>
      </w:r>
      <w:r w:rsidRPr="007622E7">
        <w:rPr>
          <w:color w:val="000000"/>
          <w:lang w:eastAsia="ja-JP"/>
        </w:rPr>
        <w:t xml:space="preserve"> </w:t>
      </w:r>
      <w:r w:rsidR="00572FD7">
        <w:rPr>
          <w:color w:val="000000"/>
          <w:lang w:eastAsia="ja-JP"/>
        </w:rPr>
        <w:t xml:space="preserve">can recommend the introduction of </w:t>
      </w:r>
      <w:r w:rsidRPr="007622E7">
        <w:rPr>
          <w:color w:val="000000"/>
          <w:lang w:eastAsia="ja-JP"/>
        </w:rPr>
        <w:t>other types of membership and affiliation with different durations.</w:t>
      </w:r>
    </w:p>
    <w:p w14:paraId="6E8CBD88" w14:textId="77777777" w:rsidR="00333D64" w:rsidRPr="007622E7" w:rsidRDefault="00333D64"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84FFA33" w14:textId="77777777" w:rsidR="00A36ED8" w:rsidRPr="007622E7" w:rsidRDefault="00A36ED8"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F3E50AB"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11</w:t>
      </w:r>
    </w:p>
    <w:p w14:paraId="34A9774E" w14:textId="77777777" w:rsidR="00BA694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member </w:t>
      </w:r>
      <w:r w:rsidRPr="00902D00">
        <w:rPr>
          <w:color w:val="000000"/>
          <w:lang w:eastAsia="ja-JP"/>
        </w:rPr>
        <w:t>loses</w:t>
      </w:r>
      <w:r w:rsidRPr="007622E7">
        <w:rPr>
          <w:color w:val="000000"/>
          <w:lang w:eastAsia="ja-JP"/>
        </w:rPr>
        <w:t xml:space="preserve"> </w:t>
      </w:r>
      <w:r w:rsidR="00237CDB">
        <w:rPr>
          <w:color w:val="000000"/>
          <w:lang w:eastAsia="ja-JP"/>
        </w:rPr>
        <w:t xml:space="preserve">his/her </w:t>
      </w:r>
      <w:r w:rsidR="00073854" w:rsidRPr="007622E7">
        <w:rPr>
          <w:color w:val="000000"/>
          <w:lang w:eastAsia="ja-JP"/>
        </w:rPr>
        <w:t xml:space="preserve"> </w:t>
      </w:r>
      <w:r w:rsidRPr="007622E7">
        <w:rPr>
          <w:color w:val="000000"/>
          <w:lang w:eastAsia="ja-JP"/>
        </w:rPr>
        <w:t xml:space="preserve">status </w:t>
      </w:r>
      <w:r w:rsidR="00073854" w:rsidRPr="007622E7">
        <w:rPr>
          <w:color w:val="000000"/>
          <w:lang w:eastAsia="ja-JP"/>
        </w:rPr>
        <w:t xml:space="preserve">if </w:t>
      </w:r>
      <w:r w:rsidR="006C2061">
        <w:rPr>
          <w:color w:val="000000"/>
          <w:lang w:eastAsia="ja-JP"/>
        </w:rPr>
        <w:t xml:space="preserve">the </w:t>
      </w:r>
      <w:r w:rsidR="00073854" w:rsidRPr="007622E7">
        <w:rPr>
          <w:color w:val="000000"/>
          <w:lang w:eastAsia="ja-JP"/>
        </w:rPr>
        <w:t xml:space="preserve">membership is not renewed </w:t>
      </w:r>
      <w:r w:rsidR="00BD42D4">
        <w:rPr>
          <w:color w:val="000000"/>
          <w:lang w:eastAsia="ja-JP"/>
        </w:rPr>
        <w:t>by</w:t>
      </w:r>
      <w:r w:rsidR="00073854" w:rsidRPr="007622E7">
        <w:rPr>
          <w:color w:val="000000"/>
          <w:lang w:eastAsia="ja-JP"/>
        </w:rPr>
        <w:t xml:space="preserve"> March 31 of </w:t>
      </w:r>
      <w:r w:rsidR="00BD42D4">
        <w:rPr>
          <w:color w:val="000000"/>
          <w:lang w:eastAsia="ja-JP"/>
        </w:rPr>
        <w:t>the</w:t>
      </w:r>
      <w:r w:rsidR="007808E7">
        <w:rPr>
          <w:color w:val="000000"/>
          <w:lang w:eastAsia="ja-JP"/>
        </w:rPr>
        <w:t xml:space="preserve"> </w:t>
      </w:r>
      <w:r w:rsidR="00073854" w:rsidRPr="007622E7">
        <w:rPr>
          <w:color w:val="000000"/>
          <w:lang w:eastAsia="ja-JP"/>
        </w:rPr>
        <w:t xml:space="preserve">year following </w:t>
      </w:r>
      <w:r w:rsidRPr="007622E7">
        <w:rPr>
          <w:color w:val="000000"/>
          <w:lang w:eastAsia="ja-JP"/>
        </w:rPr>
        <w:t xml:space="preserve">the expiry date of the membership. </w:t>
      </w:r>
      <w:r w:rsidR="00BD0273" w:rsidRPr="007622E7">
        <w:rPr>
          <w:color w:val="000000"/>
          <w:lang w:eastAsia="ja-JP"/>
        </w:rPr>
        <w:t xml:space="preserve"> </w:t>
      </w:r>
      <w:r w:rsidRPr="007622E7">
        <w:rPr>
          <w:color w:val="000000"/>
          <w:lang w:eastAsia="ja-JP"/>
        </w:rPr>
        <w:t xml:space="preserve">From that moment on </w:t>
      </w:r>
      <w:r w:rsidR="00F5321F">
        <w:rPr>
          <w:color w:val="000000"/>
          <w:lang w:eastAsia="ja-JP"/>
        </w:rPr>
        <w:t xml:space="preserve">his/her membership will be put on hold and the former member </w:t>
      </w:r>
      <w:r w:rsidRPr="007622E7">
        <w:rPr>
          <w:color w:val="000000"/>
          <w:lang w:eastAsia="ja-JP"/>
        </w:rPr>
        <w:t xml:space="preserve">will not have the right to the benefits offered by their </w:t>
      </w:r>
      <w:r w:rsidR="009639F3">
        <w:rPr>
          <w:color w:val="000000"/>
          <w:lang w:eastAsia="ja-JP"/>
        </w:rPr>
        <w:t xml:space="preserve">previous </w:t>
      </w:r>
      <w:r w:rsidRPr="007622E7">
        <w:rPr>
          <w:color w:val="000000"/>
          <w:lang w:eastAsia="ja-JP"/>
        </w:rPr>
        <w:t>specific type of membership</w:t>
      </w:r>
      <w:r w:rsidR="009639F3">
        <w:rPr>
          <w:color w:val="000000"/>
          <w:lang w:eastAsia="ja-JP"/>
        </w:rPr>
        <w:t>, nor the right of vote</w:t>
      </w:r>
      <w:r w:rsidRPr="007622E7">
        <w:rPr>
          <w:color w:val="000000"/>
          <w:lang w:eastAsia="ja-JP"/>
        </w:rPr>
        <w:t xml:space="preserve">. </w:t>
      </w:r>
      <w:r w:rsidR="009639F3">
        <w:rPr>
          <w:color w:val="000000"/>
          <w:lang w:eastAsia="ja-JP"/>
        </w:rPr>
        <w:t xml:space="preserve">The membership can be re-activated </w:t>
      </w:r>
      <w:r w:rsidR="006C2061">
        <w:rPr>
          <w:color w:val="000000"/>
          <w:lang w:eastAsia="ja-JP"/>
        </w:rPr>
        <w:t xml:space="preserve">only </w:t>
      </w:r>
      <w:r w:rsidR="00F5321F">
        <w:rPr>
          <w:color w:val="000000"/>
          <w:lang w:eastAsia="ja-JP"/>
        </w:rPr>
        <w:t>if</w:t>
      </w:r>
      <w:r w:rsidR="00BA6947">
        <w:rPr>
          <w:color w:val="000000"/>
          <w:lang w:eastAsia="ja-JP"/>
        </w:rPr>
        <w:t xml:space="preserve"> the</w:t>
      </w:r>
      <w:r w:rsidR="006C2061">
        <w:rPr>
          <w:color w:val="000000"/>
          <w:lang w:eastAsia="ja-JP"/>
        </w:rPr>
        <w:t xml:space="preserve"> </w:t>
      </w:r>
      <w:r w:rsidR="00BA6947">
        <w:rPr>
          <w:color w:val="000000"/>
          <w:lang w:eastAsia="ja-JP"/>
        </w:rPr>
        <w:t xml:space="preserve">membership fee </w:t>
      </w:r>
      <w:r w:rsidR="00237CDB">
        <w:rPr>
          <w:color w:val="000000"/>
          <w:lang w:eastAsia="ja-JP"/>
        </w:rPr>
        <w:t xml:space="preserve">due </w:t>
      </w:r>
      <w:r w:rsidR="00BA6947">
        <w:rPr>
          <w:color w:val="000000"/>
          <w:lang w:eastAsia="ja-JP"/>
        </w:rPr>
        <w:t>is paid by the end of the year</w:t>
      </w:r>
      <w:r w:rsidR="00784C49">
        <w:rPr>
          <w:color w:val="000000"/>
          <w:lang w:eastAsia="ja-JP"/>
        </w:rPr>
        <w:t xml:space="preserve">. </w:t>
      </w:r>
      <w:r w:rsidR="00237CDB">
        <w:rPr>
          <w:color w:val="000000"/>
          <w:lang w:eastAsia="ja-JP"/>
        </w:rPr>
        <w:t>After membership fees are left unpaid for one calendar year,</w:t>
      </w:r>
      <w:r w:rsidR="006C2061">
        <w:rPr>
          <w:color w:val="000000"/>
          <w:lang w:eastAsia="ja-JP"/>
        </w:rPr>
        <w:t>if the former member is interested in reacquiring member status, he/she should apply for a Welcome Card for three consecutive years.</w:t>
      </w:r>
    </w:p>
    <w:p w14:paraId="6452B43D" w14:textId="77777777" w:rsidR="00C03F9D" w:rsidRDefault="00C03F9D"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3D97E3F"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12</w:t>
      </w:r>
    </w:p>
    <w:p w14:paraId="59CD1AEA"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member is not required to give notice of cancellation of membership with </w:t>
      </w:r>
      <w:r w:rsidR="00FF5622" w:rsidRPr="007622E7">
        <w:rPr>
          <w:color w:val="000000"/>
          <w:lang w:eastAsia="ja-JP"/>
        </w:rPr>
        <w:t xml:space="preserve">International </w:t>
      </w:r>
      <w:r w:rsidR="00B705D3" w:rsidRPr="007622E7">
        <w:rPr>
          <w:color w:val="000000"/>
          <w:lang w:eastAsia="ja-JP"/>
        </w:rPr>
        <w:t>Dzogchen Community</w:t>
      </w:r>
      <w:r w:rsidRPr="007622E7">
        <w:rPr>
          <w:color w:val="000000"/>
          <w:lang w:eastAsia="ja-JP"/>
        </w:rPr>
        <w:t>.</w:t>
      </w:r>
      <w:r w:rsidR="00153F4C" w:rsidRPr="007622E7">
        <w:rPr>
          <w:color w:val="000000"/>
          <w:lang w:eastAsia="ja-JP"/>
        </w:rPr>
        <w:t xml:space="preserve"> </w:t>
      </w:r>
      <w:r w:rsidRPr="007622E7">
        <w:rPr>
          <w:color w:val="000000"/>
          <w:lang w:eastAsia="ja-JP"/>
        </w:rPr>
        <w:t xml:space="preserve"> It is sufficient that they do not renew their own membership.</w:t>
      </w:r>
      <w:r w:rsidR="00153F4C" w:rsidRPr="007622E7">
        <w:rPr>
          <w:color w:val="000000"/>
          <w:lang w:eastAsia="ja-JP"/>
        </w:rPr>
        <w:t xml:space="preserve"> </w:t>
      </w:r>
      <w:r w:rsidRPr="007622E7">
        <w:rPr>
          <w:color w:val="000000"/>
          <w:lang w:eastAsia="ja-JP"/>
        </w:rPr>
        <w:t xml:space="preserve"> The member </w:t>
      </w:r>
      <w:r w:rsidR="00BD0273" w:rsidRPr="007622E7">
        <w:rPr>
          <w:color w:val="000000"/>
          <w:lang w:eastAsia="ja-JP"/>
        </w:rPr>
        <w:t xml:space="preserve">must </w:t>
      </w:r>
      <w:r w:rsidRPr="007622E7">
        <w:rPr>
          <w:color w:val="000000"/>
          <w:lang w:eastAsia="ja-JP"/>
        </w:rPr>
        <w:t>renew th</w:t>
      </w:r>
      <w:r w:rsidR="00BD0273" w:rsidRPr="007622E7">
        <w:rPr>
          <w:color w:val="000000"/>
          <w:lang w:eastAsia="ja-JP"/>
        </w:rPr>
        <w:t>eir membership at</w:t>
      </w:r>
      <w:r w:rsidRPr="007622E7">
        <w:rPr>
          <w:color w:val="000000"/>
          <w:lang w:eastAsia="ja-JP"/>
        </w:rPr>
        <w:t xml:space="preserve"> their own initiative. The exception is</w:t>
      </w:r>
      <w:r w:rsidR="00BD0273" w:rsidRPr="007622E7">
        <w:rPr>
          <w:color w:val="000000"/>
          <w:lang w:eastAsia="ja-JP"/>
        </w:rPr>
        <w:t xml:space="preserve"> in </w:t>
      </w:r>
      <w:r w:rsidRPr="007622E7">
        <w:rPr>
          <w:color w:val="000000"/>
          <w:lang w:eastAsia="ja-JP"/>
        </w:rPr>
        <w:t>countries where the member, according to the laws</w:t>
      </w:r>
      <w:r w:rsidR="00BD0273" w:rsidRPr="007622E7">
        <w:rPr>
          <w:color w:val="000000"/>
          <w:lang w:eastAsia="ja-JP"/>
        </w:rPr>
        <w:t xml:space="preserve"> in force, is considered as “active” and held to </w:t>
      </w:r>
      <w:r w:rsidRPr="007622E7">
        <w:rPr>
          <w:color w:val="000000"/>
          <w:lang w:eastAsia="ja-JP"/>
        </w:rPr>
        <w:t>payment of the annual Association membership fee until they communicate their cancellation to the relevant membership office within a pre-defined time period.</w:t>
      </w:r>
    </w:p>
    <w:p w14:paraId="2C8E6FA8"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F5E420A"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lang w:eastAsia="ja-JP"/>
        </w:rPr>
        <w:t>R</w:t>
      </w:r>
      <w:r w:rsidRPr="007622E7">
        <w:rPr>
          <w:b/>
          <w:bCs/>
          <w:color w:val="000000"/>
          <w:sz w:val="28"/>
          <w:szCs w:val="28"/>
          <w:lang w:eastAsia="ja-JP"/>
        </w:rPr>
        <w:t>ights of Members</w:t>
      </w:r>
    </w:p>
    <w:p w14:paraId="0E187AD0"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5C2C36BB"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13</w:t>
      </w:r>
    </w:p>
    <w:p w14:paraId="273C947A" w14:textId="77777777" w:rsidR="000B011C"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Every member has the right to all the benefits offered within their own membership type.</w:t>
      </w:r>
    </w:p>
    <w:p w14:paraId="5A18DF6A" w14:textId="77777777" w:rsidR="00FF2617" w:rsidRPr="00E8556E" w:rsidRDefault="00FF2617" w:rsidP="00FF2617">
      <w:pPr>
        <w:pStyle w:val="Body"/>
        <w:widowControl w:val="0"/>
        <w:spacing w:after="240"/>
      </w:pPr>
      <w:r w:rsidRPr="00E8556E">
        <w:t xml:space="preserve">Beside </w:t>
      </w:r>
      <w:r w:rsidRPr="00F056B3">
        <w:rPr>
          <w:lang w:eastAsia="ja-JP"/>
        </w:rPr>
        <w:t xml:space="preserve">the rights </w:t>
      </w:r>
      <w:r w:rsidRPr="00EB1785">
        <w:rPr>
          <w:lang w:eastAsia="ja-JP"/>
        </w:rPr>
        <w:t>and all the benefits offered within their own memb</w:t>
      </w:r>
      <w:r w:rsidRPr="001815F8">
        <w:rPr>
          <w:lang w:eastAsia="ja-JP"/>
        </w:rPr>
        <w:t>ership type</w:t>
      </w:r>
      <w:r w:rsidR="00237CDB">
        <w:rPr>
          <w:lang w:eastAsia="ja-JP"/>
        </w:rPr>
        <w:t>,</w:t>
      </w:r>
      <w:r w:rsidR="00B25DA1">
        <w:rPr>
          <w:lang w:eastAsia="ja-JP"/>
        </w:rPr>
        <w:t xml:space="preserve"> </w:t>
      </w:r>
      <w:r w:rsidRPr="00E8556E">
        <w:t xml:space="preserve">all members of IDC have the right </w:t>
      </w:r>
      <w:r w:rsidR="00237CDB">
        <w:t>to</w:t>
      </w:r>
      <w:r w:rsidRPr="00E8556E">
        <w:t xml:space="preserve"> vote at the IDC General Assembly.</w:t>
      </w:r>
    </w:p>
    <w:p w14:paraId="073FD036" w14:textId="77777777" w:rsidR="00FF2617" w:rsidRPr="00E8556E" w:rsidRDefault="00FF2617" w:rsidP="00FF2617">
      <w:pPr>
        <w:pStyle w:val="Body"/>
        <w:widowControl w:val="0"/>
        <w:spacing w:after="240"/>
      </w:pPr>
      <w:r w:rsidRPr="00E8556E">
        <w:t xml:space="preserve">All members of IDC who are not direct members of a specific Gar/Ling enjoy the same benefits of the Gar/Ling members and have the same rights to participate in the Gar/Ling activities but do not have the right </w:t>
      </w:r>
      <w:r w:rsidR="00237CDB">
        <w:t>to</w:t>
      </w:r>
      <w:r w:rsidRPr="00E8556E">
        <w:t xml:space="preserve"> vote at the General Assembly of the Gar/Ling.</w:t>
      </w:r>
    </w:p>
    <w:p w14:paraId="36234DE8"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3709028"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1056FDF7" w14:textId="77777777" w:rsidR="00621034"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14</w:t>
      </w:r>
    </w:p>
    <w:p w14:paraId="74599F61" w14:textId="77777777" w:rsidR="0097232C" w:rsidRDefault="000B011C" w:rsidP="0076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lang w:eastAsia="ja-JP"/>
        </w:rPr>
      </w:pPr>
      <w:r w:rsidRPr="007622E7">
        <w:rPr>
          <w:color w:val="000000"/>
          <w:lang w:eastAsia="ja-JP"/>
        </w:rPr>
        <w:t>Every mem</w:t>
      </w:r>
      <w:r w:rsidR="00325056" w:rsidRPr="007622E7">
        <w:rPr>
          <w:color w:val="000000"/>
          <w:lang w:eastAsia="ja-JP"/>
        </w:rPr>
        <w:t>be</w:t>
      </w:r>
      <w:r w:rsidR="00FF5622" w:rsidRPr="007622E7">
        <w:rPr>
          <w:color w:val="000000"/>
          <w:lang w:eastAsia="ja-JP"/>
        </w:rPr>
        <w:t xml:space="preserve">r </w:t>
      </w:r>
      <w:r w:rsidR="00DE3444" w:rsidRPr="007622E7">
        <w:rPr>
          <w:color w:val="000000"/>
          <w:lang w:eastAsia="ja-JP"/>
        </w:rPr>
        <w:t xml:space="preserve">is assigned </w:t>
      </w:r>
      <w:r w:rsidR="00FF5622" w:rsidRPr="007622E7">
        <w:rPr>
          <w:color w:val="000000"/>
          <w:lang w:eastAsia="ja-JP"/>
        </w:rPr>
        <w:t xml:space="preserve">to </w:t>
      </w:r>
      <w:r w:rsidR="00DE3444" w:rsidRPr="007622E7">
        <w:rPr>
          <w:color w:val="000000"/>
          <w:lang w:eastAsia="ja-JP"/>
        </w:rPr>
        <w:t>the</w:t>
      </w:r>
      <w:r w:rsidR="0097232C" w:rsidRPr="007622E7">
        <w:rPr>
          <w:color w:val="000000"/>
          <w:lang w:eastAsia="ja-JP"/>
        </w:rPr>
        <w:t xml:space="preserve"> </w:t>
      </w:r>
      <w:r w:rsidR="00B705D3" w:rsidRPr="007622E7">
        <w:rPr>
          <w:color w:val="000000"/>
          <w:lang w:eastAsia="ja-JP"/>
        </w:rPr>
        <w:t>Ling</w:t>
      </w:r>
      <w:r w:rsidR="00FF5622" w:rsidRPr="007622E7">
        <w:rPr>
          <w:color w:val="000000"/>
          <w:lang w:eastAsia="ja-JP"/>
        </w:rPr>
        <w:t xml:space="preserve"> </w:t>
      </w:r>
      <w:r w:rsidR="00231009">
        <w:rPr>
          <w:color w:val="000000"/>
          <w:lang w:eastAsia="ja-JP"/>
        </w:rPr>
        <w:t>of</w:t>
      </w:r>
      <w:r w:rsidR="0097232C" w:rsidRPr="007622E7">
        <w:rPr>
          <w:color w:val="000000"/>
          <w:lang w:eastAsia="ja-JP"/>
        </w:rPr>
        <w:t xml:space="preserve"> his</w:t>
      </w:r>
      <w:r w:rsidR="00BD42D4">
        <w:rPr>
          <w:color w:val="000000"/>
          <w:lang w:eastAsia="ja-JP"/>
        </w:rPr>
        <w:t>/her</w:t>
      </w:r>
      <w:r w:rsidR="0097232C" w:rsidRPr="007622E7">
        <w:rPr>
          <w:color w:val="000000"/>
          <w:lang w:eastAsia="ja-JP"/>
        </w:rPr>
        <w:t xml:space="preserve"> place of residence</w:t>
      </w:r>
      <w:r w:rsidR="00231009">
        <w:rPr>
          <w:color w:val="000000"/>
          <w:lang w:eastAsia="ja-JP"/>
        </w:rPr>
        <w:t xml:space="preserve">, </w:t>
      </w:r>
      <w:r w:rsidR="0040288C" w:rsidRPr="007622E7">
        <w:rPr>
          <w:color w:val="000000"/>
          <w:lang w:eastAsia="ja-JP"/>
        </w:rPr>
        <w:t xml:space="preserve">or to </w:t>
      </w:r>
      <w:r w:rsidR="00DE3444" w:rsidRPr="007622E7">
        <w:rPr>
          <w:color w:val="000000"/>
          <w:lang w:eastAsia="ja-JP"/>
        </w:rPr>
        <w:t xml:space="preserve">the </w:t>
      </w:r>
      <w:r w:rsidR="0040288C" w:rsidRPr="007622E7">
        <w:rPr>
          <w:color w:val="000000"/>
          <w:lang w:eastAsia="ja-JP"/>
        </w:rPr>
        <w:t>Gar</w:t>
      </w:r>
      <w:r w:rsidR="00FF5622" w:rsidRPr="007622E7">
        <w:rPr>
          <w:color w:val="000000"/>
          <w:lang w:eastAsia="ja-JP"/>
        </w:rPr>
        <w:t xml:space="preserve"> </w:t>
      </w:r>
      <w:r w:rsidR="0097232C" w:rsidRPr="007622E7">
        <w:rPr>
          <w:color w:val="000000"/>
          <w:lang w:eastAsia="ja-JP"/>
        </w:rPr>
        <w:t xml:space="preserve">of that specific geographic area </w:t>
      </w:r>
      <w:r w:rsidRPr="007622E7">
        <w:rPr>
          <w:color w:val="000000"/>
          <w:lang w:eastAsia="ja-JP"/>
        </w:rPr>
        <w:t>.</w:t>
      </w:r>
      <w:r w:rsidR="00BD0273" w:rsidRPr="007622E7">
        <w:rPr>
          <w:color w:val="000000"/>
          <w:lang w:eastAsia="ja-JP"/>
        </w:rPr>
        <w:t xml:space="preserve"> </w:t>
      </w:r>
    </w:p>
    <w:p w14:paraId="2D44445A" w14:textId="77777777" w:rsidR="00237CDB" w:rsidRPr="007622E7" w:rsidRDefault="00237CDB" w:rsidP="0076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lang w:eastAsia="ja-JP"/>
        </w:rPr>
      </w:pPr>
    </w:p>
    <w:p w14:paraId="2EFEEAC4" w14:textId="77777777" w:rsidR="00E02DD0" w:rsidRPr="007622E7" w:rsidRDefault="00E02DD0"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Whenever a member </w:t>
      </w:r>
      <w:r w:rsidR="00DE3444" w:rsidRPr="007622E7">
        <w:rPr>
          <w:color w:val="000000"/>
          <w:lang w:eastAsia="ja-JP"/>
        </w:rPr>
        <w:t>change</w:t>
      </w:r>
      <w:r w:rsidRPr="007622E7">
        <w:rPr>
          <w:color w:val="000000"/>
          <w:lang w:eastAsia="ja-JP"/>
        </w:rPr>
        <w:t>s</w:t>
      </w:r>
      <w:r w:rsidR="00DE3444" w:rsidRPr="007622E7">
        <w:rPr>
          <w:color w:val="000000"/>
          <w:lang w:eastAsia="ja-JP"/>
        </w:rPr>
        <w:t xml:space="preserve"> his/her place of residence he/she will be reassigned to the nearest Gar/Ling accordingly.</w:t>
      </w:r>
      <w:r w:rsidRPr="007622E7">
        <w:rPr>
          <w:color w:val="000000"/>
          <w:lang w:eastAsia="ja-JP"/>
        </w:rPr>
        <w:t xml:space="preserve"> The member has to give notice of</w:t>
      </w:r>
      <w:r w:rsidR="00DE3444" w:rsidRPr="007622E7">
        <w:rPr>
          <w:color w:val="000000"/>
          <w:lang w:eastAsia="ja-JP"/>
        </w:rPr>
        <w:t xml:space="preserve"> the change of </w:t>
      </w:r>
      <w:r w:rsidRPr="007622E7">
        <w:rPr>
          <w:color w:val="000000"/>
          <w:lang w:eastAsia="ja-JP"/>
        </w:rPr>
        <w:t xml:space="preserve">place of </w:t>
      </w:r>
      <w:r w:rsidR="00DE3444" w:rsidRPr="007622E7">
        <w:rPr>
          <w:color w:val="000000"/>
          <w:lang w:eastAsia="ja-JP"/>
        </w:rPr>
        <w:t>residence</w:t>
      </w:r>
      <w:r w:rsidR="000B011C" w:rsidRPr="007622E7">
        <w:rPr>
          <w:color w:val="000000"/>
          <w:lang w:eastAsia="ja-JP"/>
        </w:rPr>
        <w:t xml:space="preserve"> </w:t>
      </w:r>
      <w:r w:rsidRPr="007622E7">
        <w:rPr>
          <w:color w:val="000000"/>
          <w:lang w:eastAsia="ja-JP"/>
        </w:rPr>
        <w:t xml:space="preserve">at the moment of renewal of </w:t>
      </w:r>
      <w:r w:rsidR="00BD42D4">
        <w:rPr>
          <w:color w:val="000000"/>
          <w:lang w:eastAsia="ja-JP"/>
        </w:rPr>
        <w:t xml:space="preserve">Association </w:t>
      </w:r>
      <w:r w:rsidRPr="007622E7">
        <w:rPr>
          <w:color w:val="000000"/>
          <w:lang w:eastAsia="ja-JP"/>
        </w:rPr>
        <w:t>membership</w:t>
      </w:r>
      <w:r w:rsidR="00FD10ED">
        <w:rPr>
          <w:color w:val="000000"/>
          <w:lang w:eastAsia="ja-JP"/>
        </w:rPr>
        <w:t>, and change his/her personal data in MMS</w:t>
      </w:r>
      <w:r w:rsidRPr="007622E7">
        <w:rPr>
          <w:color w:val="000000"/>
          <w:lang w:eastAsia="ja-JP"/>
        </w:rPr>
        <w:t>.</w:t>
      </w:r>
      <w:r w:rsidRPr="007622E7" w:rsidDel="00E02DD0">
        <w:rPr>
          <w:color w:val="000000"/>
          <w:lang w:eastAsia="ja-JP"/>
        </w:rPr>
        <w:t xml:space="preserve"> </w:t>
      </w:r>
    </w:p>
    <w:p w14:paraId="04813248" w14:textId="77777777" w:rsidR="00BD0273"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B7295CC" w14:textId="77777777" w:rsidR="00237CDB" w:rsidRPr="007622E7" w:rsidRDefault="00237CDB"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5E9A24E" w14:textId="77777777" w:rsidR="000B011C" w:rsidRPr="007622E7" w:rsidRDefault="000B011C"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231009">
        <w:rPr>
          <w:color w:val="000000"/>
          <w:lang w:eastAsia="ja-JP"/>
        </w:rPr>
        <w:t>15</w:t>
      </w:r>
    </w:p>
    <w:p w14:paraId="0F045318"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The dissolution of a </w:t>
      </w:r>
      <w:r w:rsidR="00B705D3" w:rsidRPr="007622E7">
        <w:rPr>
          <w:color w:val="000000"/>
          <w:lang w:eastAsia="ja-JP"/>
        </w:rPr>
        <w:t>Ling</w:t>
      </w:r>
      <w:r w:rsidRPr="007622E7">
        <w:rPr>
          <w:color w:val="000000"/>
          <w:lang w:eastAsia="ja-JP"/>
        </w:rPr>
        <w:t xml:space="preserve"> or a </w:t>
      </w:r>
      <w:r w:rsidR="009B48F7" w:rsidRPr="007622E7">
        <w:rPr>
          <w:color w:val="000000"/>
          <w:lang w:eastAsia="ja-JP"/>
        </w:rPr>
        <w:t>Gar</w:t>
      </w:r>
      <w:r w:rsidRPr="007622E7">
        <w:rPr>
          <w:color w:val="000000"/>
          <w:lang w:eastAsia="ja-JP"/>
        </w:rPr>
        <w:t xml:space="preserve"> does not lead to the loss of membership status for anyone who had been part of that </w:t>
      </w:r>
      <w:r w:rsidR="00B705D3" w:rsidRPr="007622E7">
        <w:rPr>
          <w:color w:val="000000"/>
          <w:lang w:eastAsia="ja-JP"/>
        </w:rPr>
        <w:t>Ling</w:t>
      </w:r>
      <w:r w:rsidRPr="007622E7">
        <w:rPr>
          <w:color w:val="000000"/>
          <w:lang w:eastAsia="ja-JP"/>
        </w:rPr>
        <w:t xml:space="preserve"> or </w:t>
      </w:r>
      <w:r w:rsidR="009B48F7" w:rsidRPr="007622E7">
        <w:rPr>
          <w:color w:val="000000"/>
          <w:lang w:eastAsia="ja-JP"/>
        </w:rPr>
        <w:t>Gar</w:t>
      </w:r>
      <w:r w:rsidRPr="007622E7">
        <w:rPr>
          <w:color w:val="000000"/>
          <w:lang w:eastAsia="ja-JP"/>
        </w:rPr>
        <w:t xml:space="preserve"> (Article 5 of the International Statute)</w:t>
      </w:r>
      <w:r w:rsidR="00243ADF">
        <w:rPr>
          <w:color w:val="000000"/>
          <w:lang w:eastAsia="ja-JP"/>
        </w:rPr>
        <w:t xml:space="preserve">.  These members </w:t>
      </w:r>
      <w:r w:rsidR="008C54CD" w:rsidRPr="007622E7">
        <w:rPr>
          <w:color w:val="000000"/>
          <w:lang w:eastAsia="ja-JP"/>
        </w:rPr>
        <w:t>will be reassigned  to another Ling or Gar</w:t>
      </w:r>
      <w:r w:rsidR="00237CDB">
        <w:rPr>
          <w:color w:val="000000"/>
          <w:lang w:eastAsia="ja-JP"/>
        </w:rPr>
        <w:t>.</w:t>
      </w:r>
    </w:p>
    <w:p w14:paraId="33F48182" w14:textId="77777777" w:rsidR="008C54CD" w:rsidRPr="007622E7" w:rsidRDefault="008C54CD"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6191E22"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CA5EA3F" w14:textId="77777777" w:rsidR="007C360F"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231009">
        <w:rPr>
          <w:color w:val="000000"/>
          <w:lang w:eastAsia="ja-JP"/>
        </w:rPr>
        <w:t>16</w:t>
      </w:r>
    </w:p>
    <w:p w14:paraId="1418624F"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Further rights are stated in Article 4 of the International Statute.</w:t>
      </w:r>
    </w:p>
    <w:p w14:paraId="06802800" w14:textId="77777777" w:rsidR="006814DD" w:rsidRPr="007622E7" w:rsidRDefault="006814DD"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D8B3D6C"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lang w:eastAsia="ja-JP"/>
        </w:rPr>
      </w:pPr>
    </w:p>
    <w:p w14:paraId="61C045A1"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Rights of Affiliates</w:t>
      </w:r>
    </w:p>
    <w:p w14:paraId="283C12D2"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23AADA42" w14:textId="77777777" w:rsidR="007C360F"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231009">
        <w:rPr>
          <w:color w:val="000000"/>
          <w:lang w:eastAsia="ja-JP"/>
        </w:rPr>
        <w:t>17</w:t>
      </w:r>
    </w:p>
    <w:p w14:paraId="6C83D2E4" w14:textId="77777777" w:rsidR="000B011C"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Every affiliate has the right to all the benefits offered within their own affiliation type</w:t>
      </w:r>
      <w:r w:rsidR="00C97A20">
        <w:rPr>
          <w:color w:val="000000"/>
          <w:lang w:eastAsia="ja-JP"/>
        </w:rPr>
        <w:t xml:space="preserve"> which are stated in the Affiliation Agreements stipulated between the parties</w:t>
      </w:r>
      <w:r w:rsidRPr="007622E7">
        <w:rPr>
          <w:color w:val="000000"/>
          <w:lang w:eastAsia="ja-JP"/>
        </w:rPr>
        <w:t>.</w:t>
      </w:r>
    </w:p>
    <w:p w14:paraId="183E6885" w14:textId="77777777" w:rsidR="00C97A20" w:rsidRDefault="00C97A20" w:rsidP="00E85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p>
    <w:p w14:paraId="2D3C7B2D" w14:textId="77777777" w:rsidR="00C97A20" w:rsidRDefault="00C97A20" w:rsidP="00E85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Pr>
          <w:color w:val="000000"/>
          <w:lang w:eastAsia="ja-JP"/>
        </w:rPr>
        <w:t>Art. 18</w:t>
      </w:r>
    </w:p>
    <w:p w14:paraId="044E446B" w14:textId="77777777" w:rsidR="00C97A20" w:rsidRPr="00C97A20" w:rsidRDefault="00C97A20" w:rsidP="00C97A20">
      <w:pPr>
        <w:pStyle w:val="Body"/>
        <w:widowControl w:val="0"/>
        <w:spacing w:after="240"/>
        <w:rPr>
          <w:rFonts w:ascii="Times" w:eastAsia="Times" w:hAnsi="Times" w:cs="Times"/>
        </w:rPr>
      </w:pPr>
      <w:r w:rsidRPr="00E8556E">
        <w:t>They will have the right to participate in the activities of the Association, on the base of the clauses stated in the Affiliation Agreement signed with IDC.</w:t>
      </w:r>
    </w:p>
    <w:p w14:paraId="49A372E5"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E7B939C"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19</w:t>
      </w:r>
    </w:p>
    <w:p w14:paraId="05DA880A"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The affiliate does not have voting rights in accordance with Article 4 of</w:t>
      </w:r>
      <w:r w:rsidR="00BD0273" w:rsidRPr="007622E7">
        <w:rPr>
          <w:color w:val="000000"/>
          <w:lang w:eastAsia="ja-JP"/>
        </w:rPr>
        <w:t xml:space="preserve"> the I</w:t>
      </w:r>
      <w:r w:rsidRPr="007622E7">
        <w:rPr>
          <w:color w:val="000000"/>
          <w:lang w:eastAsia="ja-JP"/>
        </w:rPr>
        <w:t>nternational Statute.</w:t>
      </w:r>
    </w:p>
    <w:p w14:paraId="2BA19C3C" w14:textId="77777777" w:rsidR="00E81CE8" w:rsidRPr="007622E7" w:rsidRDefault="00E81CE8" w:rsidP="00E81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lang w:eastAsia="ja-JP"/>
        </w:rPr>
      </w:pPr>
    </w:p>
    <w:p w14:paraId="71F370E7" w14:textId="77777777" w:rsidR="00621034" w:rsidRPr="007622E7" w:rsidRDefault="00621034" w:rsidP="00E81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p>
    <w:p w14:paraId="233F3638" w14:textId="77777777" w:rsidR="00E81CE8" w:rsidRPr="007622E7" w:rsidRDefault="00E81CE8" w:rsidP="00E81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Acceptance and Refusal of Membership or Affiliation Applications</w:t>
      </w:r>
    </w:p>
    <w:p w14:paraId="4B0FD630"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3998D318" w14:textId="77777777" w:rsidR="00BD0273" w:rsidRPr="007622E7" w:rsidRDefault="000B011C" w:rsidP="00170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20</w:t>
      </w:r>
    </w:p>
    <w:p w14:paraId="36E70986"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Refusal of a membership application </w:t>
      </w:r>
      <w:r w:rsidR="00CC0495" w:rsidRPr="007622E7">
        <w:rPr>
          <w:color w:val="000000"/>
          <w:lang w:eastAsia="ja-JP"/>
        </w:rPr>
        <w:t xml:space="preserve">and/or renewal of membership </w:t>
      </w:r>
      <w:r w:rsidRPr="007622E7">
        <w:rPr>
          <w:color w:val="000000"/>
          <w:lang w:eastAsia="ja-JP"/>
        </w:rPr>
        <w:t xml:space="preserve">will be decided by the International </w:t>
      </w:r>
      <w:r w:rsidR="006814DD" w:rsidRPr="007622E7">
        <w:rPr>
          <w:color w:val="000000"/>
          <w:lang w:eastAsia="ja-JP"/>
        </w:rPr>
        <w:t>Gakyil</w:t>
      </w:r>
      <w:r w:rsidR="0099226C" w:rsidRPr="007622E7">
        <w:rPr>
          <w:color w:val="000000"/>
          <w:lang w:eastAsia="ja-JP"/>
        </w:rPr>
        <w:t xml:space="preserve"> </w:t>
      </w:r>
      <w:r w:rsidR="00F404EB">
        <w:rPr>
          <w:lang w:eastAsia="ja-JP"/>
        </w:rPr>
        <w:t>jointly with the relevant</w:t>
      </w:r>
      <w:r w:rsidR="00F404EB" w:rsidRPr="007622E7">
        <w:rPr>
          <w:lang w:eastAsia="ja-JP"/>
        </w:rPr>
        <w:t xml:space="preserve"> </w:t>
      </w:r>
      <w:r w:rsidR="0099226C" w:rsidRPr="007622E7">
        <w:rPr>
          <w:lang w:eastAsia="ja-JP"/>
        </w:rPr>
        <w:t>Gar/Ling Gakyil</w:t>
      </w:r>
      <w:r w:rsidRPr="007622E7">
        <w:rPr>
          <w:lang w:eastAsia="ja-JP"/>
        </w:rPr>
        <w:t>, in the presence of,</w:t>
      </w:r>
      <w:r w:rsidRPr="007622E7">
        <w:rPr>
          <w:color w:val="000000"/>
          <w:lang w:eastAsia="ja-JP"/>
        </w:rPr>
        <w:t xml:space="preserve"> for example, behavior or activities on the part of the applicant, which are in obvious conflict with the principles or aims of the Association. Written notice will be given </w:t>
      </w:r>
      <w:r w:rsidR="00243ADF">
        <w:rPr>
          <w:color w:val="000000"/>
          <w:lang w:eastAsia="ja-JP"/>
        </w:rPr>
        <w:t xml:space="preserve">in case </w:t>
      </w:r>
      <w:r w:rsidRPr="007622E7">
        <w:rPr>
          <w:color w:val="000000"/>
          <w:lang w:eastAsia="ja-JP"/>
        </w:rPr>
        <w:t>of an application refusal.</w:t>
      </w:r>
    </w:p>
    <w:p w14:paraId="5865304C"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CFAAC8D"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lang w:eastAsia="ja-JP"/>
        </w:rPr>
      </w:pPr>
      <w:r w:rsidRPr="007622E7">
        <w:rPr>
          <w:color w:val="000000"/>
          <w:lang w:eastAsia="ja-JP"/>
        </w:rPr>
        <w:t xml:space="preserve">Art. </w:t>
      </w:r>
      <w:r w:rsidR="00231009">
        <w:rPr>
          <w:color w:val="000000"/>
          <w:lang w:eastAsia="ja-JP"/>
        </w:rPr>
        <w:t>21</w:t>
      </w:r>
    </w:p>
    <w:p w14:paraId="77BA67FF"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The affiliation reques</w:t>
      </w:r>
      <w:r w:rsidR="0099226C" w:rsidRPr="007622E7">
        <w:rPr>
          <w:color w:val="000000"/>
          <w:lang w:eastAsia="ja-JP"/>
        </w:rPr>
        <w:t>t will be accepted by the I</w:t>
      </w:r>
      <w:r w:rsidRPr="007622E7">
        <w:rPr>
          <w:color w:val="000000"/>
          <w:lang w:eastAsia="ja-JP"/>
        </w:rPr>
        <w:t xml:space="preserve">nternational </w:t>
      </w:r>
      <w:r w:rsidR="00B705D3" w:rsidRPr="007622E7">
        <w:rPr>
          <w:color w:val="000000"/>
          <w:lang w:eastAsia="ja-JP"/>
        </w:rPr>
        <w:t>Dzogchen Community</w:t>
      </w:r>
      <w:r w:rsidR="0099226C" w:rsidRPr="007622E7">
        <w:rPr>
          <w:color w:val="000000"/>
          <w:lang w:eastAsia="ja-JP"/>
        </w:rPr>
        <w:t xml:space="preserve"> Association</w:t>
      </w:r>
      <w:r w:rsidRPr="007622E7">
        <w:rPr>
          <w:color w:val="000000"/>
          <w:lang w:eastAsia="ja-JP"/>
        </w:rPr>
        <w:t>, as long as the conditions stated in the “Affiliation with the Association and Affiliation Renewal” section of these regulations are met.</w:t>
      </w:r>
    </w:p>
    <w:p w14:paraId="4534AC7B" w14:textId="77777777" w:rsidR="00BD0273" w:rsidRPr="007622E7" w:rsidRDefault="00BD0273"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0C9B47E" w14:textId="77777777" w:rsidR="000B011C" w:rsidRPr="007622E7" w:rsidRDefault="0099226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 xml:space="preserve">Refusal of an affiliation </w:t>
      </w:r>
      <w:r w:rsidR="000B011C" w:rsidRPr="007622E7">
        <w:rPr>
          <w:color w:val="000000"/>
          <w:lang w:eastAsia="ja-JP"/>
        </w:rPr>
        <w:t xml:space="preserve">application can be decided by the </w:t>
      </w:r>
      <w:r w:rsidR="00325056" w:rsidRPr="007622E7">
        <w:rPr>
          <w:color w:val="000000"/>
          <w:lang w:eastAsia="ja-JP"/>
        </w:rPr>
        <w:t>International Gakyil</w:t>
      </w:r>
      <w:r w:rsidRPr="007622E7">
        <w:rPr>
          <w:color w:val="000000"/>
          <w:lang w:eastAsia="ja-JP"/>
        </w:rPr>
        <w:t xml:space="preserve"> </w:t>
      </w:r>
      <w:r w:rsidR="0071176E" w:rsidRPr="007622E7">
        <w:rPr>
          <w:color w:val="000000"/>
          <w:lang w:eastAsia="ja-JP"/>
        </w:rPr>
        <w:t>in the case of, for example,</w:t>
      </w:r>
      <w:r w:rsidR="000B011C" w:rsidRPr="007622E7">
        <w:rPr>
          <w:color w:val="000000"/>
          <w:lang w:eastAsia="ja-JP"/>
        </w:rPr>
        <w:t xml:space="preserve"> behavior or activities on the part of the applicant which are in obvious conflict with the principles or aims of the Association. Written notice will be given of an application refusal.</w:t>
      </w:r>
    </w:p>
    <w:p w14:paraId="251DF607" w14:textId="77777777" w:rsidR="00D829BE" w:rsidRPr="007622E7" w:rsidRDefault="00D829BE" w:rsidP="00E81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lang w:eastAsia="ja-JP"/>
        </w:rPr>
      </w:pPr>
    </w:p>
    <w:p w14:paraId="0974437D" w14:textId="77777777" w:rsidR="00E81CE8" w:rsidRPr="007622E7" w:rsidRDefault="00E81CE8" w:rsidP="00E81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Loss of Membership or Affiliate Status</w:t>
      </w:r>
    </w:p>
    <w:p w14:paraId="4C4DB6D3" w14:textId="77777777" w:rsidR="00621034" w:rsidRPr="007622E7" w:rsidRDefault="00621034"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5C6BA121" w14:textId="77777777" w:rsidR="000B011C" w:rsidRPr="007622E7" w:rsidRDefault="000B011C"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22</w:t>
      </w:r>
    </w:p>
    <w:p w14:paraId="28115F15" w14:textId="77777777" w:rsidR="007C360F" w:rsidRPr="007622E7" w:rsidRDefault="007C360F" w:rsidP="007C3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3D797847" w14:textId="77777777" w:rsidR="000B011C" w:rsidRPr="007622E7" w:rsidRDefault="000B011C"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7622E7">
        <w:rPr>
          <w:color w:val="000000"/>
          <w:lang w:eastAsia="ja-JP"/>
        </w:rPr>
        <w:t>The status of member or affiliate can be lost in accordance with Article 5 of the International Statute.</w:t>
      </w:r>
    </w:p>
    <w:p w14:paraId="780818DA" w14:textId="77777777" w:rsidR="0071176E" w:rsidRPr="007622E7" w:rsidRDefault="0071176E"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9AE53F6"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lang w:eastAsia="ja-JP"/>
        </w:rPr>
      </w:pPr>
    </w:p>
    <w:p w14:paraId="5FD7EC71"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7622E7">
        <w:rPr>
          <w:b/>
          <w:bCs/>
          <w:color w:val="000000"/>
          <w:sz w:val="28"/>
          <w:szCs w:val="28"/>
          <w:lang w:eastAsia="ja-JP"/>
        </w:rPr>
        <w:t xml:space="preserve">Allocation of </w:t>
      </w:r>
      <w:r w:rsidR="00EB1785">
        <w:rPr>
          <w:b/>
          <w:bCs/>
          <w:color w:val="000000"/>
          <w:sz w:val="28"/>
          <w:szCs w:val="28"/>
          <w:lang w:eastAsia="ja-JP"/>
        </w:rPr>
        <w:t xml:space="preserve"> the Consolidated </w:t>
      </w:r>
      <w:r w:rsidRPr="007622E7">
        <w:rPr>
          <w:b/>
          <w:bCs/>
          <w:color w:val="000000"/>
          <w:sz w:val="28"/>
          <w:szCs w:val="28"/>
          <w:lang w:eastAsia="ja-JP"/>
        </w:rPr>
        <w:t xml:space="preserve">Membership </w:t>
      </w:r>
      <w:r w:rsidR="00EB1785">
        <w:rPr>
          <w:b/>
          <w:bCs/>
          <w:color w:val="000000"/>
          <w:sz w:val="28"/>
          <w:szCs w:val="28"/>
          <w:lang w:eastAsia="ja-JP"/>
        </w:rPr>
        <w:t>F</w:t>
      </w:r>
      <w:r w:rsidRPr="007622E7">
        <w:rPr>
          <w:b/>
          <w:bCs/>
          <w:color w:val="000000"/>
          <w:sz w:val="28"/>
          <w:szCs w:val="28"/>
          <w:lang w:eastAsia="ja-JP"/>
        </w:rPr>
        <w:t>ee</w:t>
      </w:r>
      <w:r w:rsidR="00EB1785">
        <w:rPr>
          <w:b/>
          <w:bCs/>
          <w:color w:val="000000"/>
          <w:sz w:val="28"/>
          <w:szCs w:val="28"/>
          <w:lang w:eastAsia="ja-JP"/>
        </w:rPr>
        <w:t>'s Shares</w:t>
      </w:r>
    </w:p>
    <w:p w14:paraId="7996905A" w14:textId="77777777" w:rsidR="00621034" w:rsidRPr="007622E7" w:rsidRDefault="00621034" w:rsidP="00621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202CBCB7" w14:textId="77777777" w:rsidR="000B011C" w:rsidRPr="007622E7" w:rsidRDefault="000B011C" w:rsidP="0068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sidR="00231009">
        <w:rPr>
          <w:color w:val="000000"/>
          <w:lang w:eastAsia="ja-JP"/>
        </w:rPr>
        <w:t>23</w:t>
      </w:r>
    </w:p>
    <w:p w14:paraId="6F50813C" w14:textId="77777777" w:rsidR="00FF2617" w:rsidRDefault="00FF2617"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E7AC2F2" w14:textId="77777777" w:rsidR="00F056B3" w:rsidRDefault="00FF2617" w:rsidP="00F05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share</w:t>
      </w:r>
      <w:r w:rsidR="00F056B3">
        <w:rPr>
          <w:color w:val="000000"/>
          <w:lang w:eastAsia="ja-JP"/>
        </w:rPr>
        <w:t>s</w:t>
      </w:r>
      <w:r>
        <w:rPr>
          <w:color w:val="000000"/>
          <w:lang w:eastAsia="ja-JP"/>
        </w:rPr>
        <w:t xml:space="preserve"> of the consolidated membership fee representing respectively the membership fee of the Ling, of the Gar and of IDC </w:t>
      </w:r>
      <w:r w:rsidR="00F056B3">
        <w:rPr>
          <w:color w:val="000000"/>
          <w:lang w:eastAsia="ja-JP"/>
        </w:rPr>
        <w:t>are</w:t>
      </w:r>
      <w:r>
        <w:rPr>
          <w:color w:val="000000"/>
          <w:lang w:eastAsia="ja-JP"/>
        </w:rPr>
        <w:t xml:space="preserve"> defined by the International Gakyil in consultation with Gars and Lings Gakyils</w:t>
      </w:r>
      <w:r w:rsidR="00F056B3">
        <w:rPr>
          <w:color w:val="000000"/>
          <w:lang w:eastAsia="ja-JP"/>
        </w:rPr>
        <w:t xml:space="preserve"> and may change </w:t>
      </w:r>
      <w:r w:rsidR="00237CDB">
        <w:rPr>
          <w:color w:val="000000"/>
          <w:lang w:eastAsia="ja-JP"/>
        </w:rPr>
        <w:t>over</w:t>
      </w:r>
      <w:r w:rsidR="00F056B3">
        <w:rPr>
          <w:color w:val="000000"/>
          <w:lang w:eastAsia="ja-JP"/>
        </w:rPr>
        <w:t xml:space="preserve"> time.</w:t>
      </w:r>
    </w:p>
    <w:p w14:paraId="4695AA56" w14:textId="77777777" w:rsidR="00FF2617" w:rsidRDefault="00FF2617"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6B478C9" w14:textId="77777777" w:rsidR="000B011C" w:rsidRDefault="00704236"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w:t>
      </w:r>
      <w:r w:rsidR="00F056B3">
        <w:rPr>
          <w:color w:val="000000"/>
          <w:lang w:eastAsia="ja-JP"/>
        </w:rPr>
        <w:t xml:space="preserve">relevant </w:t>
      </w:r>
      <w:r>
        <w:rPr>
          <w:color w:val="000000"/>
          <w:lang w:eastAsia="ja-JP"/>
        </w:rPr>
        <w:t xml:space="preserve">percentages </w:t>
      </w:r>
      <w:r w:rsidR="008211C4">
        <w:rPr>
          <w:color w:val="000000"/>
          <w:lang w:eastAsia="ja-JP"/>
        </w:rPr>
        <w:t>corresponding to the membership fee of the</w:t>
      </w:r>
      <w:r w:rsidR="002652E0">
        <w:rPr>
          <w:color w:val="000000"/>
          <w:lang w:eastAsia="ja-JP"/>
        </w:rPr>
        <w:t xml:space="preserve"> Gar and its Lings </w:t>
      </w:r>
      <w:r w:rsidR="00C97A20">
        <w:rPr>
          <w:color w:val="000000"/>
          <w:lang w:eastAsia="ja-JP"/>
        </w:rPr>
        <w:t xml:space="preserve"> </w:t>
      </w:r>
      <w:r>
        <w:rPr>
          <w:color w:val="000000"/>
          <w:lang w:eastAsia="ja-JP"/>
        </w:rPr>
        <w:t>ha</w:t>
      </w:r>
      <w:r w:rsidR="00F056B3">
        <w:rPr>
          <w:color w:val="000000"/>
          <w:lang w:eastAsia="ja-JP"/>
        </w:rPr>
        <w:t>ve</w:t>
      </w:r>
      <w:r>
        <w:rPr>
          <w:color w:val="000000"/>
          <w:lang w:eastAsia="ja-JP"/>
        </w:rPr>
        <w:t xml:space="preserve"> to be entered in the MMS (Manage_Ling_Share).</w:t>
      </w:r>
    </w:p>
    <w:p w14:paraId="048AA52B" w14:textId="77777777" w:rsidR="00704236" w:rsidRDefault="00704236"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5EF16B2" w14:textId="77777777" w:rsidR="008129BF" w:rsidRPr="007622E7" w:rsidRDefault="008129BF" w:rsidP="000B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share of membership </w:t>
      </w:r>
      <w:r w:rsidR="00237CDB">
        <w:rPr>
          <w:color w:val="000000"/>
          <w:lang w:eastAsia="ja-JP"/>
        </w:rPr>
        <w:t xml:space="preserve">fees </w:t>
      </w:r>
      <w:r w:rsidR="00F056B3">
        <w:rPr>
          <w:color w:val="000000"/>
          <w:lang w:eastAsia="ja-JP"/>
        </w:rPr>
        <w:t xml:space="preserve">respectively </w:t>
      </w:r>
      <w:r>
        <w:rPr>
          <w:color w:val="000000"/>
          <w:lang w:eastAsia="ja-JP"/>
        </w:rPr>
        <w:t>due to IDC</w:t>
      </w:r>
      <w:r w:rsidR="00F056B3">
        <w:rPr>
          <w:color w:val="000000"/>
          <w:lang w:eastAsia="ja-JP"/>
        </w:rPr>
        <w:t xml:space="preserve">, Gars and Lings, are </w:t>
      </w:r>
      <w:r w:rsidRPr="00E8556E">
        <w:rPr>
          <w:color w:val="000000"/>
          <w:lang w:eastAsia="ja-JP"/>
        </w:rPr>
        <w:t>n</w:t>
      </w:r>
      <w:r>
        <w:rPr>
          <w:color w:val="000000"/>
          <w:lang w:eastAsia="ja-JP"/>
        </w:rPr>
        <w:t>ever</w:t>
      </w:r>
      <w:r w:rsidRPr="00E8556E">
        <w:rPr>
          <w:color w:val="000000"/>
          <w:lang w:eastAsia="ja-JP"/>
        </w:rPr>
        <w:t xml:space="preserve"> </w:t>
      </w:r>
      <w:r>
        <w:rPr>
          <w:color w:val="000000"/>
          <w:lang w:eastAsia="ja-JP"/>
        </w:rPr>
        <w:t xml:space="preserve"> </w:t>
      </w:r>
      <w:r w:rsidRPr="00E8556E">
        <w:rPr>
          <w:color w:val="000000"/>
          <w:lang w:eastAsia="ja-JP"/>
        </w:rPr>
        <w:t xml:space="preserve">intended </w:t>
      </w:r>
      <w:r w:rsidR="00237CDB">
        <w:rPr>
          <w:color w:val="000000"/>
          <w:lang w:eastAsia="ja-JP"/>
        </w:rPr>
        <w:t xml:space="preserve">to be </w:t>
      </w:r>
      <w:r w:rsidRPr="00E8556E">
        <w:rPr>
          <w:color w:val="000000"/>
          <w:lang w:eastAsia="ja-JP"/>
        </w:rPr>
        <w:t xml:space="preserve">as a payment for services </w:t>
      </w:r>
      <w:r>
        <w:rPr>
          <w:color w:val="000000"/>
          <w:lang w:eastAsia="ja-JP"/>
        </w:rPr>
        <w:t xml:space="preserve">supplied. </w:t>
      </w:r>
    </w:p>
    <w:p w14:paraId="50468DB8" w14:textId="77777777" w:rsidR="00DB479F" w:rsidRDefault="00DB479F" w:rsidP="000B011C">
      <w:pPr>
        <w:rPr>
          <w:color w:val="000000"/>
          <w:lang w:eastAsia="ja-JP"/>
        </w:rPr>
      </w:pPr>
    </w:p>
    <w:p w14:paraId="3DB7AAA1" w14:textId="77777777" w:rsidR="005E203A" w:rsidRPr="007622E7" w:rsidRDefault="005E203A" w:rsidP="000B011C">
      <w:pPr>
        <w:rPr>
          <w:color w:val="000000"/>
          <w:lang w:eastAsia="ja-JP"/>
        </w:rPr>
      </w:pPr>
    </w:p>
    <w:p w14:paraId="4A19B3B6" w14:textId="77777777" w:rsidR="005E203A" w:rsidRPr="00E8556E" w:rsidRDefault="005E203A" w:rsidP="0026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bCs/>
          <w:color w:val="000000"/>
          <w:sz w:val="28"/>
          <w:szCs w:val="28"/>
          <w:lang w:eastAsia="ja-JP"/>
        </w:rPr>
      </w:pPr>
      <w:r w:rsidRPr="00E8556E">
        <w:rPr>
          <w:b/>
          <w:bCs/>
          <w:color w:val="000000"/>
          <w:sz w:val="28"/>
          <w:szCs w:val="28"/>
          <w:lang w:eastAsia="ja-JP"/>
        </w:rPr>
        <w:t>Role of the Gar</w:t>
      </w:r>
      <w:r>
        <w:rPr>
          <w:b/>
          <w:bCs/>
          <w:color w:val="000000"/>
          <w:sz w:val="28"/>
          <w:szCs w:val="28"/>
          <w:lang w:eastAsia="ja-JP"/>
        </w:rPr>
        <w:t xml:space="preserve"> </w:t>
      </w:r>
      <w:r w:rsidR="00893C89">
        <w:rPr>
          <w:b/>
          <w:bCs/>
          <w:color w:val="000000"/>
          <w:sz w:val="28"/>
          <w:szCs w:val="28"/>
          <w:lang w:eastAsia="ja-JP"/>
        </w:rPr>
        <w:t xml:space="preserve">in Coordinating the </w:t>
      </w:r>
      <w:r>
        <w:rPr>
          <w:b/>
          <w:bCs/>
          <w:color w:val="000000"/>
          <w:sz w:val="28"/>
          <w:szCs w:val="28"/>
          <w:lang w:eastAsia="ja-JP"/>
        </w:rPr>
        <w:t xml:space="preserve"> </w:t>
      </w:r>
      <w:r w:rsidR="00893C89">
        <w:rPr>
          <w:b/>
          <w:bCs/>
          <w:color w:val="000000"/>
          <w:sz w:val="28"/>
          <w:szCs w:val="28"/>
          <w:lang w:eastAsia="ja-JP"/>
        </w:rPr>
        <w:t>M</w:t>
      </w:r>
      <w:r>
        <w:rPr>
          <w:b/>
          <w:bCs/>
          <w:color w:val="000000"/>
          <w:sz w:val="28"/>
          <w:szCs w:val="28"/>
          <w:lang w:eastAsia="ja-JP"/>
        </w:rPr>
        <w:t>embership</w:t>
      </w:r>
    </w:p>
    <w:p w14:paraId="5710230F" w14:textId="77777777" w:rsidR="005E203A" w:rsidRDefault="005E203A" w:rsidP="0026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p>
    <w:p w14:paraId="211DDD67" w14:textId="77777777" w:rsidR="002652E0" w:rsidRPr="007622E7" w:rsidRDefault="002652E0" w:rsidP="0026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color w:val="000000"/>
          <w:lang w:eastAsia="ja-JP"/>
        </w:rPr>
      </w:pPr>
      <w:r w:rsidRPr="007622E7">
        <w:rPr>
          <w:color w:val="000000"/>
          <w:lang w:eastAsia="ja-JP"/>
        </w:rPr>
        <w:t xml:space="preserve">Art. </w:t>
      </w:r>
      <w:r>
        <w:rPr>
          <w:color w:val="000000"/>
          <w:lang w:eastAsia="ja-JP"/>
        </w:rPr>
        <w:t>24</w:t>
      </w:r>
    </w:p>
    <w:p w14:paraId="11C381ED" w14:textId="77777777" w:rsidR="00DB479F" w:rsidRPr="007622E7" w:rsidRDefault="00DB479F" w:rsidP="000B011C">
      <w:pPr>
        <w:rPr>
          <w:color w:val="000000"/>
          <w:lang w:eastAsia="ja-JP"/>
        </w:rPr>
      </w:pPr>
    </w:p>
    <w:p w14:paraId="145C1BD8" w14:textId="77777777" w:rsidR="00DB479F" w:rsidRPr="007622E7" w:rsidRDefault="00DB479F" w:rsidP="000B011C">
      <w:pPr>
        <w:rPr>
          <w:color w:val="000000"/>
          <w:lang w:eastAsia="ja-JP"/>
        </w:rPr>
      </w:pPr>
    </w:p>
    <w:p w14:paraId="2CA4F088" w14:textId="77777777" w:rsidR="00824C54" w:rsidRDefault="00824C54" w:rsidP="00824C54">
      <w:pPr>
        <w:widowControl w:val="0"/>
        <w:autoSpaceDE w:val="0"/>
        <w:autoSpaceDN w:val="0"/>
        <w:adjustRightInd w:val="0"/>
        <w:rPr>
          <w:color w:val="000000"/>
          <w:lang w:eastAsia="ja-JP"/>
        </w:rPr>
      </w:pPr>
      <w:r>
        <w:rPr>
          <w:color w:val="000000"/>
          <w:lang w:eastAsia="ja-JP"/>
        </w:rPr>
        <w:t>T</w:t>
      </w:r>
      <w:r w:rsidRPr="00E8556E">
        <w:rPr>
          <w:color w:val="000000"/>
          <w:lang w:eastAsia="ja-JP"/>
        </w:rPr>
        <w:t>he Gar</w:t>
      </w:r>
      <w:r w:rsidR="00C838C2">
        <w:rPr>
          <w:color w:val="000000"/>
          <w:lang w:eastAsia="ja-JP"/>
        </w:rPr>
        <w:t xml:space="preserve"> </w:t>
      </w:r>
      <w:r w:rsidRPr="00E8556E">
        <w:rPr>
          <w:color w:val="000000"/>
          <w:lang w:eastAsia="ja-JP"/>
        </w:rPr>
        <w:t xml:space="preserve">has </w:t>
      </w:r>
      <w:r w:rsidR="00893C89">
        <w:rPr>
          <w:color w:val="000000"/>
          <w:lang w:eastAsia="ja-JP"/>
        </w:rPr>
        <w:t>responsibility of</w:t>
      </w:r>
      <w:r w:rsidRPr="00E8556E">
        <w:rPr>
          <w:color w:val="000000"/>
          <w:lang w:eastAsia="ja-JP"/>
        </w:rPr>
        <w:t xml:space="preserve"> coordinating </w:t>
      </w:r>
      <w:r w:rsidR="00893C89">
        <w:rPr>
          <w:color w:val="000000"/>
          <w:lang w:eastAsia="ja-JP"/>
        </w:rPr>
        <w:t xml:space="preserve">management of memberships of </w:t>
      </w:r>
      <w:r w:rsidR="005E0B04">
        <w:rPr>
          <w:color w:val="000000"/>
          <w:lang w:eastAsia="ja-JP"/>
        </w:rPr>
        <w:t xml:space="preserve">all its members, including  </w:t>
      </w:r>
      <w:r w:rsidR="00893C89">
        <w:rPr>
          <w:color w:val="000000"/>
          <w:lang w:eastAsia="ja-JP"/>
        </w:rPr>
        <w:t xml:space="preserve">all members of  Lings affiliated </w:t>
      </w:r>
      <w:r w:rsidR="005E0B04">
        <w:rPr>
          <w:color w:val="000000"/>
          <w:lang w:eastAsia="ja-JP"/>
        </w:rPr>
        <w:t>with</w:t>
      </w:r>
      <w:r w:rsidR="00893C89">
        <w:rPr>
          <w:color w:val="000000"/>
          <w:lang w:eastAsia="ja-JP"/>
        </w:rPr>
        <w:t xml:space="preserve"> the Gar</w:t>
      </w:r>
      <w:r w:rsidRPr="00E8556E">
        <w:rPr>
          <w:color w:val="000000"/>
          <w:lang w:eastAsia="ja-JP"/>
        </w:rPr>
        <w:t>:</w:t>
      </w:r>
      <w:r w:rsidR="005E0B04">
        <w:rPr>
          <w:color w:val="000000"/>
          <w:lang w:eastAsia="ja-JP"/>
        </w:rPr>
        <w:t xml:space="preserve"> </w:t>
      </w:r>
    </w:p>
    <w:p w14:paraId="4EAC5AB0" w14:textId="77777777" w:rsidR="005E0B04" w:rsidRPr="00E8556E" w:rsidRDefault="005E0B04" w:rsidP="00824C54">
      <w:pPr>
        <w:widowControl w:val="0"/>
        <w:autoSpaceDE w:val="0"/>
        <w:autoSpaceDN w:val="0"/>
        <w:adjustRightInd w:val="0"/>
        <w:rPr>
          <w:color w:val="000000"/>
          <w:lang w:eastAsia="ja-JP"/>
        </w:rPr>
      </w:pPr>
      <w:r>
        <w:rPr>
          <w:color w:val="000000"/>
          <w:lang w:eastAsia="ja-JP"/>
        </w:rPr>
        <w:t>It has the task of:</w:t>
      </w:r>
    </w:p>
    <w:p w14:paraId="451FDE24" w14:textId="77777777" w:rsidR="00824C54" w:rsidRPr="00E8556E" w:rsidRDefault="00824C54" w:rsidP="00824C54">
      <w:pPr>
        <w:widowControl w:val="0"/>
        <w:autoSpaceDE w:val="0"/>
        <w:autoSpaceDN w:val="0"/>
        <w:adjustRightInd w:val="0"/>
        <w:rPr>
          <w:color w:val="000000"/>
          <w:lang w:eastAsia="ja-JP"/>
        </w:rPr>
      </w:pPr>
      <w:r w:rsidRPr="00E8556E">
        <w:rPr>
          <w:color w:val="000000"/>
          <w:lang w:eastAsia="ja-JP"/>
        </w:rPr>
        <w:t>- defining (in coordination with</w:t>
      </w:r>
      <w:r w:rsidR="005E0B04">
        <w:rPr>
          <w:color w:val="000000"/>
          <w:lang w:eastAsia="ja-JP"/>
        </w:rPr>
        <w:t xml:space="preserve"> IG</w:t>
      </w:r>
      <w:r w:rsidRPr="00E8556E">
        <w:rPr>
          <w:color w:val="000000"/>
          <w:lang w:eastAsia="ja-JP"/>
        </w:rPr>
        <w:t xml:space="preserve">) </w:t>
      </w:r>
      <w:r w:rsidR="005E203A">
        <w:rPr>
          <w:color w:val="000000"/>
          <w:lang w:eastAsia="ja-JP"/>
        </w:rPr>
        <w:t>the</w:t>
      </w:r>
      <w:r w:rsidR="005E0B04">
        <w:rPr>
          <w:color w:val="000000"/>
          <w:lang w:eastAsia="ja-JP"/>
        </w:rPr>
        <w:t xml:space="preserve"> annual </w:t>
      </w:r>
      <w:r w:rsidR="005E203A">
        <w:rPr>
          <w:color w:val="000000"/>
          <w:lang w:eastAsia="ja-JP"/>
        </w:rPr>
        <w:t xml:space="preserve"> </w:t>
      </w:r>
      <w:r w:rsidRPr="00E8556E">
        <w:rPr>
          <w:color w:val="000000"/>
          <w:lang w:eastAsia="ja-JP"/>
        </w:rPr>
        <w:t xml:space="preserve">membership fees </w:t>
      </w:r>
    </w:p>
    <w:p w14:paraId="7299DA80" w14:textId="77777777" w:rsidR="005E0B04" w:rsidRDefault="00824C54" w:rsidP="00824C54">
      <w:pPr>
        <w:widowControl w:val="0"/>
        <w:autoSpaceDE w:val="0"/>
        <w:autoSpaceDN w:val="0"/>
        <w:adjustRightInd w:val="0"/>
        <w:rPr>
          <w:color w:val="000000"/>
          <w:lang w:eastAsia="ja-JP"/>
        </w:rPr>
      </w:pPr>
      <w:r w:rsidRPr="00E8556E">
        <w:rPr>
          <w:color w:val="000000"/>
          <w:lang w:eastAsia="ja-JP"/>
        </w:rPr>
        <w:t xml:space="preserve">- </w:t>
      </w:r>
      <w:r w:rsidR="006C2061">
        <w:rPr>
          <w:color w:val="000000"/>
          <w:lang w:eastAsia="ja-JP"/>
        </w:rPr>
        <w:t>communicating</w:t>
      </w:r>
      <w:r w:rsidR="005E0B04">
        <w:rPr>
          <w:color w:val="000000"/>
          <w:lang w:eastAsia="ja-JP"/>
        </w:rPr>
        <w:t xml:space="preserve"> to</w:t>
      </w:r>
      <w:r w:rsidRPr="00E8556E">
        <w:rPr>
          <w:color w:val="000000"/>
          <w:lang w:eastAsia="ja-JP"/>
        </w:rPr>
        <w:t xml:space="preserve"> the Lings and the city groups</w:t>
      </w:r>
      <w:r w:rsidR="005E0B04">
        <w:rPr>
          <w:color w:val="000000"/>
          <w:lang w:eastAsia="ja-JP"/>
        </w:rPr>
        <w:t xml:space="preserve"> all relevant information about the membership;</w:t>
      </w:r>
    </w:p>
    <w:p w14:paraId="13604F06" w14:textId="77777777" w:rsidR="005E0B04" w:rsidRDefault="005E0B04" w:rsidP="00824C54">
      <w:pPr>
        <w:widowControl w:val="0"/>
        <w:autoSpaceDE w:val="0"/>
        <w:autoSpaceDN w:val="0"/>
        <w:adjustRightInd w:val="0"/>
        <w:rPr>
          <w:color w:val="000000"/>
          <w:lang w:eastAsia="ja-JP"/>
        </w:rPr>
      </w:pPr>
      <w:r>
        <w:rPr>
          <w:color w:val="000000"/>
          <w:lang w:eastAsia="ja-JP"/>
        </w:rPr>
        <w:t>- collecting the membership fees of  Gar members</w:t>
      </w:r>
      <w:r w:rsidR="006C2061">
        <w:rPr>
          <w:color w:val="000000"/>
          <w:lang w:eastAsia="ja-JP"/>
        </w:rPr>
        <w:t>;</w:t>
      </w:r>
    </w:p>
    <w:p w14:paraId="70C449A8" w14:textId="77777777" w:rsidR="005E0B04" w:rsidRDefault="005E0B04" w:rsidP="00824C54">
      <w:pPr>
        <w:widowControl w:val="0"/>
        <w:autoSpaceDE w:val="0"/>
        <w:autoSpaceDN w:val="0"/>
        <w:adjustRightInd w:val="0"/>
        <w:rPr>
          <w:color w:val="000000"/>
          <w:lang w:eastAsia="ja-JP"/>
        </w:rPr>
      </w:pPr>
      <w:r>
        <w:rPr>
          <w:color w:val="000000"/>
          <w:lang w:eastAsia="ja-JP"/>
        </w:rPr>
        <w:t>- collecting from  Lings the share of  consolidated membership fee</w:t>
      </w:r>
      <w:r w:rsidR="000C4904">
        <w:rPr>
          <w:color w:val="000000"/>
          <w:lang w:eastAsia="ja-JP"/>
        </w:rPr>
        <w:t>s</w:t>
      </w:r>
      <w:r>
        <w:rPr>
          <w:color w:val="000000"/>
          <w:lang w:eastAsia="ja-JP"/>
        </w:rPr>
        <w:t xml:space="preserve"> corresponding to the membership fee</w:t>
      </w:r>
      <w:r w:rsidR="000C4904">
        <w:rPr>
          <w:color w:val="000000"/>
          <w:lang w:eastAsia="ja-JP"/>
        </w:rPr>
        <w:t>s</w:t>
      </w:r>
      <w:r>
        <w:rPr>
          <w:color w:val="000000"/>
          <w:lang w:eastAsia="ja-JP"/>
        </w:rPr>
        <w:t xml:space="preserve"> of the Gar and of IDC;</w:t>
      </w:r>
    </w:p>
    <w:p w14:paraId="354A9FE1" w14:textId="77777777" w:rsidR="005E0B04" w:rsidRDefault="005E0B04" w:rsidP="00824C54">
      <w:pPr>
        <w:widowControl w:val="0"/>
        <w:autoSpaceDE w:val="0"/>
        <w:autoSpaceDN w:val="0"/>
        <w:adjustRightInd w:val="0"/>
        <w:rPr>
          <w:color w:val="000000"/>
          <w:lang w:eastAsia="ja-JP"/>
        </w:rPr>
      </w:pPr>
      <w:r>
        <w:rPr>
          <w:color w:val="000000"/>
          <w:lang w:eastAsia="ja-JP"/>
        </w:rPr>
        <w:t>- disbursing to IDC</w:t>
      </w:r>
      <w:r w:rsidR="006F1820">
        <w:rPr>
          <w:color w:val="000000"/>
          <w:lang w:eastAsia="ja-JP"/>
        </w:rPr>
        <w:t xml:space="preserve"> </w:t>
      </w:r>
      <w:r>
        <w:rPr>
          <w:color w:val="000000"/>
          <w:lang w:eastAsia="ja-JP"/>
        </w:rPr>
        <w:t>the shares of the consolidated membership fees corresponding to the IDC membership fee;</w:t>
      </w:r>
    </w:p>
    <w:p w14:paraId="0AE4394F" w14:textId="77777777" w:rsidR="00DB479F" w:rsidRPr="006F1820" w:rsidRDefault="005E0B04" w:rsidP="00824C54">
      <w:pPr>
        <w:rPr>
          <w:color w:val="000000"/>
          <w:lang w:eastAsia="ja-JP"/>
        </w:rPr>
      </w:pPr>
      <w:r w:rsidRPr="006F1820">
        <w:rPr>
          <w:color w:val="000000"/>
          <w:lang w:eastAsia="ja-JP"/>
        </w:rPr>
        <w:t xml:space="preserve">-  </w:t>
      </w:r>
      <w:r w:rsidR="00824C54" w:rsidRPr="00E8556E">
        <w:rPr>
          <w:color w:val="000000"/>
          <w:lang w:eastAsia="ja-JP"/>
        </w:rPr>
        <w:t xml:space="preserve">the Gar Membership Coordinator has also </w:t>
      </w:r>
      <w:r w:rsidR="006F1820" w:rsidRPr="006F1820">
        <w:rPr>
          <w:color w:val="000000"/>
          <w:lang w:eastAsia="ja-JP"/>
        </w:rPr>
        <w:t>the</w:t>
      </w:r>
      <w:r w:rsidR="00824C54" w:rsidRPr="00E8556E">
        <w:rPr>
          <w:color w:val="000000"/>
          <w:lang w:eastAsia="ja-JP"/>
        </w:rPr>
        <w:t xml:space="preserve"> role of supporting the M</w:t>
      </w:r>
      <w:r w:rsidR="00902D00" w:rsidRPr="006F1820">
        <w:rPr>
          <w:color w:val="000000"/>
          <w:lang w:eastAsia="ja-JP"/>
        </w:rPr>
        <w:t xml:space="preserve">embership </w:t>
      </w:r>
      <w:r w:rsidR="00824C54" w:rsidRPr="00E8556E">
        <w:rPr>
          <w:color w:val="000000"/>
          <w:lang w:eastAsia="ja-JP"/>
        </w:rPr>
        <w:t>C</w:t>
      </w:r>
      <w:r w:rsidR="00902D00" w:rsidRPr="006F1820">
        <w:rPr>
          <w:color w:val="000000"/>
          <w:lang w:eastAsia="ja-JP"/>
        </w:rPr>
        <w:t>oordinators</w:t>
      </w:r>
      <w:r w:rsidR="00824C54" w:rsidRPr="00E8556E">
        <w:rPr>
          <w:color w:val="000000"/>
          <w:lang w:eastAsia="ja-JP"/>
        </w:rPr>
        <w:t xml:space="preserve"> of the Lings in their </w:t>
      </w:r>
      <w:r w:rsidR="00902D00" w:rsidRPr="006F1820">
        <w:rPr>
          <w:color w:val="000000"/>
          <w:lang w:eastAsia="ja-JP"/>
        </w:rPr>
        <w:t xml:space="preserve">use of the </w:t>
      </w:r>
      <w:r w:rsidR="00824C54" w:rsidRPr="00E8556E">
        <w:rPr>
          <w:color w:val="000000"/>
          <w:lang w:eastAsia="ja-JP"/>
        </w:rPr>
        <w:t xml:space="preserve"> IDC</w:t>
      </w:r>
      <w:r w:rsidR="00824C54" w:rsidRPr="00E8556E">
        <w:rPr>
          <w:lang w:val="it-IT"/>
        </w:rPr>
        <w:t xml:space="preserve"> MMS (Membership Management System).</w:t>
      </w:r>
    </w:p>
    <w:sectPr w:rsidR="00DB479F" w:rsidRPr="006F1820" w:rsidSect="00AA66E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C0E7" w14:textId="77777777" w:rsidR="00397AE9" w:rsidRDefault="00397AE9" w:rsidP="00370E47">
      <w:r>
        <w:separator/>
      </w:r>
    </w:p>
  </w:endnote>
  <w:endnote w:type="continuationSeparator" w:id="0">
    <w:p w14:paraId="15BD840D" w14:textId="77777777" w:rsidR="00397AE9" w:rsidRDefault="00397AE9" w:rsidP="0037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78C2" w14:textId="77777777" w:rsidR="00397AE9" w:rsidRDefault="00397AE9" w:rsidP="00370E47">
      <w:r>
        <w:separator/>
      </w:r>
    </w:p>
  </w:footnote>
  <w:footnote w:type="continuationSeparator" w:id="0">
    <w:p w14:paraId="2E5239F8" w14:textId="77777777" w:rsidR="00397AE9" w:rsidRDefault="00397AE9" w:rsidP="0037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A0D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5743A6"/>
    <w:multiLevelType w:val="hybridMultilevel"/>
    <w:tmpl w:val="9078E892"/>
    <w:lvl w:ilvl="0" w:tplc="32483B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86499"/>
    <w:multiLevelType w:val="hybridMultilevel"/>
    <w:tmpl w:val="52EEE340"/>
    <w:lvl w:ilvl="0" w:tplc="973C7CA6">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565F3FDB"/>
    <w:multiLevelType w:val="hybridMultilevel"/>
    <w:tmpl w:val="8D64B1B0"/>
    <w:lvl w:ilvl="0" w:tplc="390C13EC">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1C"/>
    <w:rsid w:val="000066EA"/>
    <w:rsid w:val="00010210"/>
    <w:rsid w:val="00024EA5"/>
    <w:rsid w:val="00043CB0"/>
    <w:rsid w:val="00044338"/>
    <w:rsid w:val="00050BE9"/>
    <w:rsid w:val="00073854"/>
    <w:rsid w:val="000B011C"/>
    <w:rsid w:val="000C4904"/>
    <w:rsid w:val="000E0A9E"/>
    <w:rsid w:val="00117BC6"/>
    <w:rsid w:val="00150874"/>
    <w:rsid w:val="00153F4C"/>
    <w:rsid w:val="00157C7A"/>
    <w:rsid w:val="001653F3"/>
    <w:rsid w:val="001707E1"/>
    <w:rsid w:val="0017369C"/>
    <w:rsid w:val="00180716"/>
    <w:rsid w:val="001815F8"/>
    <w:rsid w:val="001902F6"/>
    <w:rsid w:val="001B6B85"/>
    <w:rsid w:val="001C493B"/>
    <w:rsid w:val="00207D01"/>
    <w:rsid w:val="00220D39"/>
    <w:rsid w:val="00223630"/>
    <w:rsid w:val="00227FB9"/>
    <w:rsid w:val="00231009"/>
    <w:rsid w:val="00237CDB"/>
    <w:rsid w:val="00243ADF"/>
    <w:rsid w:val="002579AB"/>
    <w:rsid w:val="00262962"/>
    <w:rsid w:val="002652E0"/>
    <w:rsid w:val="00271597"/>
    <w:rsid w:val="00285122"/>
    <w:rsid w:val="002B646A"/>
    <w:rsid w:val="002B670B"/>
    <w:rsid w:val="002D2669"/>
    <w:rsid w:val="00325056"/>
    <w:rsid w:val="00333D64"/>
    <w:rsid w:val="0034097A"/>
    <w:rsid w:val="00347E19"/>
    <w:rsid w:val="0035164D"/>
    <w:rsid w:val="003608F3"/>
    <w:rsid w:val="00363721"/>
    <w:rsid w:val="00370E47"/>
    <w:rsid w:val="00376CCC"/>
    <w:rsid w:val="00397AE9"/>
    <w:rsid w:val="003A1469"/>
    <w:rsid w:val="003C6EEE"/>
    <w:rsid w:val="003E632A"/>
    <w:rsid w:val="0040288C"/>
    <w:rsid w:val="004621EA"/>
    <w:rsid w:val="004669F5"/>
    <w:rsid w:val="00467162"/>
    <w:rsid w:val="00487CF9"/>
    <w:rsid w:val="004A2333"/>
    <w:rsid w:val="004A5A4C"/>
    <w:rsid w:val="004C0806"/>
    <w:rsid w:val="004D286D"/>
    <w:rsid w:val="004D41B9"/>
    <w:rsid w:val="00512217"/>
    <w:rsid w:val="005139B6"/>
    <w:rsid w:val="00531589"/>
    <w:rsid w:val="0054766D"/>
    <w:rsid w:val="0055530A"/>
    <w:rsid w:val="00572FD7"/>
    <w:rsid w:val="00583E31"/>
    <w:rsid w:val="005A6E3A"/>
    <w:rsid w:val="005A721A"/>
    <w:rsid w:val="005E0B04"/>
    <w:rsid w:val="005E203A"/>
    <w:rsid w:val="005E2C7D"/>
    <w:rsid w:val="00615677"/>
    <w:rsid w:val="00621034"/>
    <w:rsid w:val="00624BF4"/>
    <w:rsid w:val="0063740B"/>
    <w:rsid w:val="00647021"/>
    <w:rsid w:val="006814DD"/>
    <w:rsid w:val="00682D24"/>
    <w:rsid w:val="00693496"/>
    <w:rsid w:val="006C2061"/>
    <w:rsid w:val="006D0241"/>
    <w:rsid w:val="006F1820"/>
    <w:rsid w:val="00704236"/>
    <w:rsid w:val="00705A61"/>
    <w:rsid w:val="0071176E"/>
    <w:rsid w:val="00726485"/>
    <w:rsid w:val="00726A59"/>
    <w:rsid w:val="00730B3E"/>
    <w:rsid w:val="0075131D"/>
    <w:rsid w:val="00760E1C"/>
    <w:rsid w:val="007622E7"/>
    <w:rsid w:val="00775DAD"/>
    <w:rsid w:val="007808E7"/>
    <w:rsid w:val="00784C49"/>
    <w:rsid w:val="007C360F"/>
    <w:rsid w:val="007F186C"/>
    <w:rsid w:val="008069B8"/>
    <w:rsid w:val="008129BF"/>
    <w:rsid w:val="008143DA"/>
    <w:rsid w:val="008165D9"/>
    <w:rsid w:val="008211C4"/>
    <w:rsid w:val="00824C54"/>
    <w:rsid w:val="00826D39"/>
    <w:rsid w:val="00833CD1"/>
    <w:rsid w:val="00893C89"/>
    <w:rsid w:val="008C54CD"/>
    <w:rsid w:val="00902D00"/>
    <w:rsid w:val="0092509C"/>
    <w:rsid w:val="00925472"/>
    <w:rsid w:val="00925501"/>
    <w:rsid w:val="009305E3"/>
    <w:rsid w:val="009354E1"/>
    <w:rsid w:val="00963961"/>
    <w:rsid w:val="009639F3"/>
    <w:rsid w:val="00967079"/>
    <w:rsid w:val="0097232C"/>
    <w:rsid w:val="0099226C"/>
    <w:rsid w:val="009B48F7"/>
    <w:rsid w:val="009E666E"/>
    <w:rsid w:val="009F4A7A"/>
    <w:rsid w:val="00A008FE"/>
    <w:rsid w:val="00A176D7"/>
    <w:rsid w:val="00A330D5"/>
    <w:rsid w:val="00A360A4"/>
    <w:rsid w:val="00A36ED8"/>
    <w:rsid w:val="00A9793A"/>
    <w:rsid w:val="00AA66E1"/>
    <w:rsid w:val="00AD562F"/>
    <w:rsid w:val="00AE7874"/>
    <w:rsid w:val="00B034D4"/>
    <w:rsid w:val="00B25DA1"/>
    <w:rsid w:val="00B42DF6"/>
    <w:rsid w:val="00B705D3"/>
    <w:rsid w:val="00B73145"/>
    <w:rsid w:val="00B7733A"/>
    <w:rsid w:val="00B93C69"/>
    <w:rsid w:val="00BA6947"/>
    <w:rsid w:val="00BC3F3E"/>
    <w:rsid w:val="00BD0273"/>
    <w:rsid w:val="00BD2290"/>
    <w:rsid w:val="00BD42D4"/>
    <w:rsid w:val="00BD57AB"/>
    <w:rsid w:val="00C03F9D"/>
    <w:rsid w:val="00C13620"/>
    <w:rsid w:val="00C33AE9"/>
    <w:rsid w:val="00C51B40"/>
    <w:rsid w:val="00C70651"/>
    <w:rsid w:val="00C81A47"/>
    <w:rsid w:val="00C838C2"/>
    <w:rsid w:val="00C85168"/>
    <w:rsid w:val="00C97A20"/>
    <w:rsid w:val="00CC0495"/>
    <w:rsid w:val="00D06183"/>
    <w:rsid w:val="00D72B83"/>
    <w:rsid w:val="00D757F7"/>
    <w:rsid w:val="00D829BE"/>
    <w:rsid w:val="00D86821"/>
    <w:rsid w:val="00D95C58"/>
    <w:rsid w:val="00D96FD4"/>
    <w:rsid w:val="00DA742F"/>
    <w:rsid w:val="00DB479F"/>
    <w:rsid w:val="00DD3E0D"/>
    <w:rsid w:val="00DE3444"/>
    <w:rsid w:val="00DF05BE"/>
    <w:rsid w:val="00E0179E"/>
    <w:rsid w:val="00E02DD0"/>
    <w:rsid w:val="00E047DA"/>
    <w:rsid w:val="00E31028"/>
    <w:rsid w:val="00E45132"/>
    <w:rsid w:val="00E6543D"/>
    <w:rsid w:val="00E72964"/>
    <w:rsid w:val="00E81CE8"/>
    <w:rsid w:val="00E8556E"/>
    <w:rsid w:val="00EA00EB"/>
    <w:rsid w:val="00EA072C"/>
    <w:rsid w:val="00EA465D"/>
    <w:rsid w:val="00EB1785"/>
    <w:rsid w:val="00EB2FC8"/>
    <w:rsid w:val="00EB4208"/>
    <w:rsid w:val="00EE4F47"/>
    <w:rsid w:val="00EE4F5F"/>
    <w:rsid w:val="00F04087"/>
    <w:rsid w:val="00F056B3"/>
    <w:rsid w:val="00F166AF"/>
    <w:rsid w:val="00F20305"/>
    <w:rsid w:val="00F404EB"/>
    <w:rsid w:val="00F41F1A"/>
    <w:rsid w:val="00F5321F"/>
    <w:rsid w:val="00F57B3A"/>
    <w:rsid w:val="00F57E6B"/>
    <w:rsid w:val="00F60E5A"/>
    <w:rsid w:val="00FB7D71"/>
    <w:rsid w:val="00FC09C9"/>
    <w:rsid w:val="00FD10ED"/>
    <w:rsid w:val="00FE637B"/>
    <w:rsid w:val="00FF2617"/>
    <w:rsid w:val="00FF3503"/>
    <w:rsid w:val="00FF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5F7BDB"/>
  <w14:defaultImageDpi w14:val="300"/>
  <w15:docId w15:val="{08878B53-9965-4277-BDD6-A39FDB34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444"/>
    <w:rPr>
      <w:rFonts w:ascii="Lucida Grande" w:hAnsi="Lucida Grande"/>
      <w:sz w:val="18"/>
      <w:szCs w:val="18"/>
      <w:lang w:val="x-none" w:eastAsia="x-none"/>
    </w:rPr>
  </w:style>
  <w:style w:type="character" w:customStyle="1" w:styleId="BalloonTextChar">
    <w:name w:val="Balloon Text Char"/>
    <w:link w:val="BalloonText"/>
    <w:uiPriority w:val="99"/>
    <w:semiHidden/>
    <w:rsid w:val="00DE3444"/>
    <w:rPr>
      <w:rFonts w:ascii="Lucida Grande" w:hAnsi="Lucida Grande"/>
      <w:sz w:val="18"/>
      <w:szCs w:val="18"/>
    </w:rPr>
  </w:style>
  <w:style w:type="paragraph" w:customStyle="1" w:styleId="Body">
    <w:name w:val="Body"/>
    <w:rsid w:val="00B7314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370E47"/>
    <w:pPr>
      <w:tabs>
        <w:tab w:val="center" w:pos="4819"/>
        <w:tab w:val="right" w:pos="9638"/>
      </w:tabs>
    </w:pPr>
  </w:style>
  <w:style w:type="character" w:customStyle="1" w:styleId="HeaderChar">
    <w:name w:val="Header Char"/>
    <w:basedOn w:val="DefaultParagraphFont"/>
    <w:link w:val="Header"/>
    <w:uiPriority w:val="99"/>
    <w:rsid w:val="00370E47"/>
    <w:rPr>
      <w:sz w:val="24"/>
      <w:szCs w:val="24"/>
    </w:rPr>
  </w:style>
  <w:style w:type="paragraph" w:styleId="Footer">
    <w:name w:val="footer"/>
    <w:basedOn w:val="Normal"/>
    <w:link w:val="FooterChar"/>
    <w:uiPriority w:val="99"/>
    <w:unhideWhenUsed/>
    <w:rsid w:val="00370E47"/>
    <w:pPr>
      <w:tabs>
        <w:tab w:val="center" w:pos="4819"/>
        <w:tab w:val="right" w:pos="9638"/>
      </w:tabs>
    </w:pPr>
  </w:style>
  <w:style w:type="character" w:customStyle="1" w:styleId="FooterChar">
    <w:name w:val="Footer Char"/>
    <w:basedOn w:val="DefaultParagraphFont"/>
    <w:link w:val="Footer"/>
    <w:uiPriority w:val="99"/>
    <w:rsid w:val="00370E47"/>
    <w:rPr>
      <w:sz w:val="24"/>
      <w:szCs w:val="24"/>
    </w:rPr>
  </w:style>
  <w:style w:type="paragraph" w:styleId="Revision">
    <w:name w:val="Revision"/>
    <w:hidden/>
    <w:uiPriority w:val="99"/>
    <w:semiHidden/>
    <w:rsid w:val="00726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BD197E-913F-4235-9477-719B8D71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11577</Characters>
  <Application>Microsoft Office Word</Application>
  <DocSecurity>4</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Principal Financial Group</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dell'angelo</dc:creator>
  <cp:lastModifiedBy>julian king-salter</cp:lastModifiedBy>
  <cp:revision>2</cp:revision>
  <cp:lastPrinted>2013-03-20T11:40:00Z</cp:lastPrinted>
  <dcterms:created xsi:type="dcterms:W3CDTF">2015-06-17T15:38:00Z</dcterms:created>
  <dcterms:modified xsi:type="dcterms:W3CDTF">2015-06-17T15:38:00Z</dcterms:modified>
</cp:coreProperties>
</file>